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7D186" w14:textId="22820A5A" w:rsidR="006F1597" w:rsidRDefault="000643F7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>
        <w:rPr>
          <w:rFonts w:ascii="Beausite S Classic" w:hAnsi="Beausite S Classic" w:cstheme="minorHAnsi"/>
        </w:rPr>
        <w:t xml:space="preserve">                                                                                                                                                      Załącznik nr 1</w:t>
      </w:r>
    </w:p>
    <w:p w14:paraId="66359386" w14:textId="77777777" w:rsidR="000643F7" w:rsidRDefault="000643F7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5915E688" w14:textId="77777777" w:rsidR="000643F7" w:rsidRDefault="000643F7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15DDE902" w14:textId="79E856C1" w:rsidR="006F1597" w:rsidRDefault="00BE37ED" w:rsidP="00BE37ED">
      <w:pPr>
        <w:tabs>
          <w:tab w:val="left" w:pos="3198"/>
        </w:tabs>
        <w:spacing w:after="0" w:line="240" w:lineRule="auto"/>
        <w:jc w:val="both"/>
        <w:rPr>
          <w:rFonts w:ascii="Beausite S Classic" w:hAnsi="Beausite S Classic" w:cstheme="minorHAnsi"/>
        </w:rPr>
      </w:pPr>
      <w:r>
        <w:rPr>
          <w:rFonts w:ascii="Beausite S Classic" w:hAnsi="Beausite S Classic" w:cstheme="minorHAnsi"/>
        </w:rPr>
        <w:tab/>
      </w:r>
    </w:p>
    <w:p w14:paraId="36D48D9F" w14:textId="260CF746" w:rsidR="006F1597" w:rsidRDefault="000643F7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>
        <w:rPr>
          <w:rFonts w:ascii="Beausite S Classic" w:hAnsi="Beausite S Classic" w:cstheme="minorHAnsi"/>
        </w:rPr>
        <w:t xml:space="preserve">                                                                            </w:t>
      </w:r>
    </w:p>
    <w:p w14:paraId="470C9A69" w14:textId="4805D9FE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Przedmiotem zamówienia przewidzianym</w:t>
      </w:r>
      <w:r w:rsidR="00A456E5">
        <w:rPr>
          <w:rFonts w:ascii="Beausite S Classic" w:hAnsi="Beausite S Classic" w:cstheme="minorHAnsi"/>
        </w:rPr>
        <w:t xml:space="preserve"> do realizacji </w:t>
      </w:r>
      <w:r w:rsidR="00F15EC9">
        <w:rPr>
          <w:rFonts w:ascii="Beausite S Classic" w:hAnsi="Beausite S Classic" w:cstheme="minorHAnsi"/>
        </w:rPr>
        <w:t xml:space="preserve">w </w:t>
      </w:r>
      <w:r w:rsidR="000643F7">
        <w:rPr>
          <w:rFonts w:ascii="Beausite S Classic" w:hAnsi="Beausite S Classic" w:cstheme="minorHAnsi"/>
        </w:rPr>
        <w:t>formule</w:t>
      </w:r>
      <w:r w:rsidR="00F15EC9">
        <w:rPr>
          <w:rFonts w:ascii="Beausite S Classic" w:hAnsi="Beausite S Classic" w:cstheme="minorHAnsi"/>
        </w:rPr>
        <w:t xml:space="preserve"> „Zaprojektuj i wy</w:t>
      </w:r>
      <w:r w:rsidR="000643F7">
        <w:rPr>
          <w:rFonts w:ascii="Beausite S Classic" w:hAnsi="Beausite S Classic" w:cstheme="minorHAnsi"/>
        </w:rPr>
        <w:t>konaj</w:t>
      </w:r>
      <w:r w:rsidR="00F15EC9">
        <w:rPr>
          <w:rFonts w:ascii="Beausite S Classic" w:hAnsi="Beausite S Classic" w:cstheme="minorHAnsi"/>
        </w:rPr>
        <w:t xml:space="preserve">” </w:t>
      </w:r>
      <w:r w:rsidR="00A456E5">
        <w:rPr>
          <w:rFonts w:ascii="Beausite S Classic" w:hAnsi="Beausite S Classic" w:cstheme="minorHAnsi"/>
        </w:rPr>
        <w:t xml:space="preserve">jest opracowanie </w:t>
      </w:r>
      <w:r w:rsidR="00F23AEB" w:rsidRPr="006F1597">
        <w:rPr>
          <w:rFonts w:ascii="Beausite S Classic" w:hAnsi="Beausite S Classic" w:cstheme="minorHAnsi"/>
        </w:rPr>
        <w:t>dokumentacji projektowej</w:t>
      </w:r>
      <w:r w:rsidR="00A456E5">
        <w:rPr>
          <w:rFonts w:ascii="Beausite S Classic" w:hAnsi="Beausite S Classic" w:cstheme="minorHAnsi"/>
        </w:rPr>
        <w:t xml:space="preserve"> oświetlenia ulicznego</w:t>
      </w:r>
      <w:r w:rsidR="00F23AEB" w:rsidRPr="006F1597">
        <w:rPr>
          <w:rFonts w:ascii="Beausite S Classic" w:hAnsi="Beausite S Classic" w:cstheme="minorHAnsi"/>
        </w:rPr>
        <w:t>,</w:t>
      </w:r>
      <w:r w:rsidRPr="006F1597">
        <w:rPr>
          <w:rFonts w:ascii="Beausite S Classic" w:hAnsi="Beausite S Classic" w:cstheme="minorHAnsi"/>
        </w:rPr>
        <w:t xml:space="preserve"> z uzyskaniem </w:t>
      </w:r>
      <w:r w:rsidR="00593454" w:rsidRPr="006F1597">
        <w:rPr>
          <w:rFonts w:ascii="Beausite S Classic" w:hAnsi="Beausite S Classic" w:cstheme="minorHAnsi"/>
        </w:rPr>
        <w:t xml:space="preserve">wszelkich niezbędnych uzgodnień, decyzji, </w:t>
      </w:r>
      <w:r w:rsidRPr="006F1597">
        <w:rPr>
          <w:rFonts w:ascii="Beausite S Classic" w:hAnsi="Beausite S Classic" w:cstheme="minorHAnsi"/>
        </w:rPr>
        <w:t xml:space="preserve">pozwoleń (np. w przypadku takiej konieczności - decyzji </w:t>
      </w:r>
      <w:r w:rsidR="00F15EC9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>na wycinkę zieleni, wszelkie pozwolenia K</w:t>
      </w:r>
      <w:r w:rsidR="001F0C38" w:rsidRPr="006F1597">
        <w:rPr>
          <w:rFonts w:ascii="Beausite S Classic" w:hAnsi="Beausite S Classic" w:cstheme="minorHAnsi"/>
        </w:rPr>
        <w:t>onserwatora Zabytków m. Sopotu</w:t>
      </w:r>
      <w:r w:rsidR="00972FB7" w:rsidRPr="006F1597">
        <w:rPr>
          <w:rFonts w:ascii="Beausite S Classic" w:hAnsi="Beausite S Classic" w:cstheme="minorHAnsi"/>
        </w:rPr>
        <w:t>, pozwolenie wodnoprawne)</w:t>
      </w:r>
      <w:r w:rsidR="000643F7">
        <w:rPr>
          <w:rFonts w:ascii="Beausite S Classic" w:hAnsi="Beausite S Classic" w:cstheme="minorHAnsi"/>
        </w:rPr>
        <w:t>,</w:t>
      </w:r>
      <w:r w:rsidR="008452E7" w:rsidRPr="006F1597">
        <w:rPr>
          <w:rFonts w:ascii="Beausite S Classic" w:hAnsi="Beausite S Classic" w:cstheme="minorHAnsi"/>
        </w:rPr>
        <w:t xml:space="preserve"> </w:t>
      </w:r>
      <w:r w:rsidR="004431BF" w:rsidRPr="006F1597">
        <w:rPr>
          <w:rFonts w:ascii="Beausite S Classic" w:hAnsi="Beausite S Classic" w:cstheme="minorHAnsi"/>
        </w:rPr>
        <w:t>złożenie kompletnego wniosku o pozwolenie na budowę</w:t>
      </w:r>
      <w:r w:rsidR="000643F7">
        <w:rPr>
          <w:rFonts w:ascii="Beausite S Classic" w:hAnsi="Beausite S Classic" w:cstheme="minorHAnsi"/>
        </w:rPr>
        <w:t>,</w:t>
      </w:r>
      <w:r w:rsidR="00F15EC9">
        <w:rPr>
          <w:rFonts w:ascii="Beausite S Classic" w:hAnsi="Beausite S Classic" w:cstheme="minorHAnsi"/>
        </w:rPr>
        <w:t xml:space="preserve"> </w:t>
      </w:r>
      <w:r w:rsidR="00353A7C" w:rsidRPr="006F1597">
        <w:rPr>
          <w:rFonts w:ascii="Beausite S Classic" w:hAnsi="Beausite S Classic" w:cstheme="minorHAnsi"/>
        </w:rPr>
        <w:t>pełnienie</w:t>
      </w:r>
      <w:r w:rsidRPr="006F1597">
        <w:rPr>
          <w:rFonts w:ascii="Beausite S Classic" w:hAnsi="Beausite S Classic" w:cstheme="minorHAnsi"/>
        </w:rPr>
        <w:t xml:space="preserve"> nadzoru autorskiego w trakcie realizacji robót budowlanych</w:t>
      </w:r>
      <w:r w:rsidR="00DB374D">
        <w:rPr>
          <w:rFonts w:ascii="Beausite S Classic" w:hAnsi="Beausite S Classic" w:cstheme="minorHAnsi"/>
        </w:rPr>
        <w:t xml:space="preserve"> oraz wykonanie robót budowlanych </w:t>
      </w:r>
      <w:r w:rsidRPr="006F1597">
        <w:rPr>
          <w:rFonts w:ascii="Beausite S Classic" w:hAnsi="Beausite S Classic" w:cstheme="minorHAnsi"/>
        </w:rPr>
        <w:t xml:space="preserve">w oparciu o powstałą w niniejszym postępowaniu dokumentację projektową </w:t>
      </w:r>
      <w:r w:rsidR="00DB374D">
        <w:rPr>
          <w:rFonts w:ascii="Beausite S Classic" w:hAnsi="Beausite S Classic" w:cstheme="minorHAnsi"/>
        </w:rPr>
        <w:t>p</w:t>
      </w:r>
      <w:r w:rsidR="00F15EC9">
        <w:rPr>
          <w:rFonts w:ascii="Beausite S Classic" w:hAnsi="Beausite S Classic" w:cstheme="minorHAnsi"/>
        </w:rPr>
        <w:t xml:space="preserve">olegających na budowie oświetlenia ulicznego </w:t>
      </w:r>
      <w:r w:rsidRPr="006F1597">
        <w:rPr>
          <w:rFonts w:ascii="Beausite S Classic" w:hAnsi="Beausite S Classic" w:cstheme="minorHAnsi"/>
        </w:rPr>
        <w:t>dla zadania:</w:t>
      </w:r>
    </w:p>
    <w:p w14:paraId="498C7A6C" w14:textId="77777777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46526FC3" w14:textId="64F61302" w:rsidR="001A5D40" w:rsidRPr="006F1597" w:rsidRDefault="000643F7" w:rsidP="006F1597">
      <w:pPr>
        <w:tabs>
          <w:tab w:val="left" w:pos="1320"/>
        </w:tabs>
        <w:spacing w:after="0" w:line="240" w:lineRule="auto"/>
        <w:jc w:val="center"/>
        <w:rPr>
          <w:rFonts w:ascii="Beausite S Classic" w:hAnsi="Beausite S Classic" w:cstheme="minorHAnsi"/>
        </w:rPr>
      </w:pPr>
      <w:r>
        <w:rPr>
          <w:rFonts w:ascii="Beausite S Classic" w:hAnsi="Beausite S Classic" w:cstheme="minorHAnsi"/>
          <w:b/>
        </w:rPr>
        <w:t xml:space="preserve">Przebudowa oświetlenia ulicznego w formule „zaprojektuj i wykonaj” dla zadania inwestycyjnego </w:t>
      </w:r>
      <w:proofErr w:type="spellStart"/>
      <w:r>
        <w:rPr>
          <w:rFonts w:ascii="Beausite S Classic" w:hAnsi="Beausite S Classic" w:cstheme="minorHAnsi"/>
          <w:b/>
        </w:rPr>
        <w:t>pn</w:t>
      </w:r>
      <w:proofErr w:type="spellEnd"/>
      <w:r>
        <w:rPr>
          <w:rFonts w:ascii="Beausite S Classic" w:hAnsi="Beausite S Classic" w:cstheme="minorHAnsi"/>
          <w:b/>
        </w:rPr>
        <w:t xml:space="preserve">: </w:t>
      </w:r>
      <w:r w:rsidR="00C21CEF">
        <w:rPr>
          <w:rFonts w:ascii="Beausite S Classic" w:hAnsi="Beausite S Classic" w:cstheme="minorHAnsi"/>
          <w:b/>
        </w:rPr>
        <w:t>Rewitalizacja przestrzeni pomiędzy Ogniwem Sopot i linią SKM</w:t>
      </w:r>
      <w:r w:rsidR="0081049A">
        <w:rPr>
          <w:rFonts w:ascii="Beausite S Classic" w:hAnsi="Beausite S Classic" w:cstheme="minorHAnsi"/>
          <w:b/>
        </w:rPr>
        <w:t xml:space="preserve"> w Sopocie</w:t>
      </w:r>
    </w:p>
    <w:p w14:paraId="01D08B64" w14:textId="77777777" w:rsidR="00EE4D31" w:rsidRPr="006F1597" w:rsidRDefault="00EE4D31" w:rsidP="006F1597">
      <w:pPr>
        <w:tabs>
          <w:tab w:val="left" w:pos="1320"/>
        </w:tabs>
        <w:spacing w:after="0" w:line="240" w:lineRule="auto"/>
        <w:jc w:val="center"/>
        <w:rPr>
          <w:rFonts w:ascii="Beausite S Classic" w:hAnsi="Beausite S Classic" w:cstheme="minorHAnsi"/>
        </w:rPr>
      </w:pPr>
    </w:p>
    <w:p w14:paraId="614D9B3C" w14:textId="03AA5E43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Projekt budowlany musi być opracowany  w sposób zgodny z art. 34 ust.3 Ustawy </w:t>
      </w:r>
      <w:r w:rsidR="006F1597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>z dnia 7 lipca 1994 r. Prawo budowlane (</w:t>
      </w:r>
      <w:r w:rsidR="00832CE9" w:rsidRPr="006F1597">
        <w:rPr>
          <w:rFonts w:ascii="Beausite S Classic" w:hAnsi="Beausite S Classic" w:cstheme="minorHAnsi"/>
        </w:rPr>
        <w:t>Dz.U.2025</w:t>
      </w:r>
      <w:r w:rsidR="000F12D9" w:rsidRPr="006F1597">
        <w:rPr>
          <w:rFonts w:ascii="Beausite S Classic" w:hAnsi="Beausite S Classic" w:cstheme="minorHAnsi"/>
        </w:rPr>
        <w:t>.</w:t>
      </w:r>
      <w:r w:rsidR="00832CE9" w:rsidRPr="006F1597">
        <w:rPr>
          <w:rFonts w:ascii="Beausite S Classic" w:hAnsi="Beausite S Classic" w:cstheme="minorHAnsi"/>
        </w:rPr>
        <w:t>418</w:t>
      </w:r>
      <w:r w:rsidR="00F15EC9">
        <w:rPr>
          <w:rFonts w:ascii="Beausite S Classic" w:hAnsi="Beausite S Classic" w:cstheme="minorHAnsi"/>
        </w:rPr>
        <w:t xml:space="preserve">) </w:t>
      </w:r>
      <w:r w:rsidRPr="006F1597">
        <w:rPr>
          <w:rFonts w:ascii="Beausite S Classic" w:hAnsi="Beausite S Classic" w:cstheme="minorHAnsi"/>
        </w:rPr>
        <w:t>oraz z rozporządzeniem Ministra Rozwoju z dnia 11 września 2020 r. w sprawie szczegółowego zakresu i formy projektu budowlanego (</w:t>
      </w:r>
      <w:r w:rsidR="007714DD" w:rsidRPr="006F1597">
        <w:rPr>
          <w:rFonts w:ascii="Beausite S Classic" w:hAnsi="Beausite S Classic" w:cstheme="minorHAnsi"/>
        </w:rPr>
        <w:t xml:space="preserve">Dz.U.2022.1679 </w:t>
      </w:r>
      <w:proofErr w:type="spellStart"/>
      <w:r w:rsidR="007714DD" w:rsidRPr="006F1597">
        <w:rPr>
          <w:rFonts w:ascii="Beausite S Classic" w:hAnsi="Beausite S Classic" w:cstheme="minorHAnsi"/>
        </w:rPr>
        <w:t>t.j</w:t>
      </w:r>
      <w:proofErr w:type="spellEnd"/>
      <w:r w:rsidR="007714DD" w:rsidRPr="006F1597">
        <w:rPr>
          <w:rFonts w:ascii="Beausite S Classic" w:hAnsi="Beausite S Classic" w:cstheme="minorHAnsi"/>
        </w:rPr>
        <w:t>.</w:t>
      </w:r>
      <w:r w:rsidRPr="006F1597">
        <w:rPr>
          <w:rFonts w:ascii="Beausite S Classic" w:hAnsi="Beausite S Classic" w:cstheme="minorHAnsi"/>
        </w:rPr>
        <w:t>)</w:t>
      </w:r>
    </w:p>
    <w:p w14:paraId="596D281B" w14:textId="77777777" w:rsidR="006F1597" w:rsidRDefault="006F1597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  <w:b/>
        </w:rPr>
      </w:pPr>
    </w:p>
    <w:p w14:paraId="794933E5" w14:textId="77777777" w:rsidR="00F0307B" w:rsidRPr="006F1597" w:rsidRDefault="00F0307B" w:rsidP="003623D4">
      <w:pPr>
        <w:tabs>
          <w:tab w:val="left" w:pos="1320"/>
        </w:tabs>
        <w:spacing w:after="0" w:line="240" w:lineRule="auto"/>
        <w:jc w:val="center"/>
        <w:rPr>
          <w:rFonts w:ascii="Beausite S Classic" w:hAnsi="Beausite S Classic" w:cstheme="minorHAnsi"/>
          <w:b/>
        </w:rPr>
      </w:pPr>
      <w:r w:rsidRPr="006F1597">
        <w:rPr>
          <w:rFonts w:ascii="Beausite S Classic" w:hAnsi="Beausite S Classic" w:cstheme="minorHAnsi"/>
          <w:b/>
        </w:rPr>
        <w:t>OPIS  PRZEDMIOTU  ZAMÓWIENIA</w:t>
      </w:r>
    </w:p>
    <w:p w14:paraId="571B8C50" w14:textId="77777777" w:rsidR="0049251C" w:rsidRPr="006F1597" w:rsidRDefault="0049251C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  <w:b/>
        </w:rPr>
      </w:pPr>
    </w:p>
    <w:p w14:paraId="0858D600" w14:textId="7AFD4052" w:rsidR="00F0307B" w:rsidRPr="006F1597" w:rsidRDefault="0049251C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1. Przedmiot zamówienia obejmuje : zamówienie</w:t>
      </w:r>
      <w:r w:rsidR="006F1597">
        <w:rPr>
          <w:rFonts w:ascii="Beausite S Classic" w:hAnsi="Beausite S Classic" w:cstheme="minorHAnsi"/>
        </w:rPr>
        <w:t xml:space="preserve"> podstawowe (gwarantowane) oraz </w:t>
      </w:r>
      <w:r w:rsidRPr="006F1597">
        <w:rPr>
          <w:rFonts w:ascii="Beausite S Classic" w:hAnsi="Beausite S Classic" w:cstheme="minorHAnsi"/>
        </w:rPr>
        <w:t>zamówienie</w:t>
      </w:r>
      <w:r w:rsidR="006F1597">
        <w:rPr>
          <w:rFonts w:ascii="Beausite S Classic" w:hAnsi="Beausite S Classic" w:cstheme="minorHAnsi"/>
        </w:rPr>
        <w:t xml:space="preserve"> </w:t>
      </w:r>
      <w:r w:rsidRPr="006F1597">
        <w:rPr>
          <w:rFonts w:ascii="Beausite S Classic" w:hAnsi="Beausite S Classic" w:cstheme="minorHAnsi"/>
        </w:rPr>
        <w:t>objęte prawem opcji (niegwarantowane, opcjonalne).</w:t>
      </w:r>
      <w:r w:rsidR="00F15EC9">
        <w:rPr>
          <w:rFonts w:ascii="Beausite S Classic" w:hAnsi="Beausite S Classic" w:cstheme="minorHAnsi"/>
        </w:rPr>
        <w:t xml:space="preserve"> </w:t>
      </w:r>
      <w:r w:rsidR="00F15EC9" w:rsidRPr="00F15EC9">
        <w:rPr>
          <w:rFonts w:ascii="Beausite S Classic" w:hAnsi="Beausite S Classic" w:cstheme="minorHAnsi"/>
        </w:rPr>
        <w:t xml:space="preserve">Zamówienie zostanie zrealizowane w </w:t>
      </w:r>
      <w:r w:rsidR="000643F7">
        <w:rPr>
          <w:rFonts w:ascii="Beausite S Classic" w:hAnsi="Beausite S Classic" w:cstheme="minorHAnsi"/>
        </w:rPr>
        <w:t>formule</w:t>
      </w:r>
      <w:r w:rsidR="00F15EC9" w:rsidRPr="00F15EC9">
        <w:rPr>
          <w:rFonts w:ascii="Beausite S Classic" w:hAnsi="Beausite S Classic" w:cstheme="minorHAnsi"/>
        </w:rPr>
        <w:t xml:space="preserve"> „Zaprojektuj i wy</w:t>
      </w:r>
      <w:r w:rsidR="000643F7">
        <w:rPr>
          <w:rFonts w:ascii="Beausite S Classic" w:hAnsi="Beausite S Classic" w:cstheme="minorHAnsi"/>
        </w:rPr>
        <w:t>konaj</w:t>
      </w:r>
      <w:r w:rsidR="00F15EC9" w:rsidRPr="00F15EC9">
        <w:rPr>
          <w:rFonts w:ascii="Beausite S Classic" w:hAnsi="Beausite S Classic" w:cstheme="minorHAnsi"/>
        </w:rPr>
        <w:t>”</w:t>
      </w:r>
      <w:r w:rsidR="00F15EC9">
        <w:rPr>
          <w:rFonts w:ascii="Beausite S Classic" w:hAnsi="Beausite S Classic" w:cstheme="minorHAnsi"/>
        </w:rPr>
        <w:t>.</w:t>
      </w:r>
    </w:p>
    <w:p w14:paraId="3121155D" w14:textId="77777777" w:rsidR="00121FFF" w:rsidRPr="006F1597" w:rsidRDefault="00121FFF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4360F837" w14:textId="40CC9A27" w:rsidR="00497F49" w:rsidRPr="006F1597" w:rsidRDefault="0049251C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2</w:t>
      </w:r>
      <w:r w:rsidR="00F0307B" w:rsidRPr="006F1597">
        <w:rPr>
          <w:rFonts w:ascii="Beausite S Classic" w:hAnsi="Beausite S Classic" w:cstheme="minorHAnsi"/>
        </w:rPr>
        <w:t>.</w:t>
      </w:r>
      <w:r w:rsidR="002705CE" w:rsidRPr="006F1597">
        <w:rPr>
          <w:rFonts w:ascii="Beausite S Classic" w:hAnsi="Beausite S Classic" w:cstheme="minorHAnsi"/>
        </w:rPr>
        <w:t xml:space="preserve"> </w:t>
      </w:r>
      <w:r w:rsidR="00F0307B" w:rsidRPr="006F1597">
        <w:rPr>
          <w:rFonts w:ascii="Beausite S Classic" w:hAnsi="Beausite S Classic" w:cstheme="minorHAnsi"/>
        </w:rPr>
        <w:t>Zakres przedmiotu zamówienia</w:t>
      </w:r>
      <w:r w:rsidRPr="006F1597">
        <w:rPr>
          <w:rFonts w:ascii="Beausite S Classic" w:hAnsi="Beausite S Classic" w:cstheme="minorHAnsi"/>
        </w:rPr>
        <w:t xml:space="preserve"> podstawowego</w:t>
      </w:r>
      <w:r w:rsidR="008C4C34" w:rsidRPr="006F1597">
        <w:rPr>
          <w:rFonts w:ascii="Beausite S Classic" w:hAnsi="Beausite S Classic" w:cstheme="minorHAnsi"/>
        </w:rPr>
        <w:t xml:space="preserve"> </w:t>
      </w:r>
      <w:r w:rsidR="00A456E5">
        <w:rPr>
          <w:rFonts w:ascii="Beausite S Classic" w:hAnsi="Beausite S Classic" w:cstheme="minorHAnsi"/>
        </w:rPr>
        <w:t xml:space="preserve">obejmuje wykonanie </w:t>
      </w:r>
      <w:r w:rsidR="00F0307B" w:rsidRPr="006F1597">
        <w:rPr>
          <w:rFonts w:ascii="Beausite S Classic" w:hAnsi="Beausite S Classic" w:cstheme="minorHAnsi"/>
        </w:rPr>
        <w:t>Dokumentacji Projektowej</w:t>
      </w:r>
      <w:r w:rsidR="008C4C34" w:rsidRPr="006F1597">
        <w:rPr>
          <w:rFonts w:ascii="Beausite S Classic" w:hAnsi="Beausite S Classic" w:cstheme="minorHAnsi"/>
        </w:rPr>
        <w:t xml:space="preserve"> ora</w:t>
      </w:r>
      <w:r w:rsidR="0068481F" w:rsidRPr="006F1597">
        <w:rPr>
          <w:rFonts w:ascii="Beausite S Classic" w:hAnsi="Beausite S Classic" w:cstheme="minorHAnsi"/>
        </w:rPr>
        <w:t xml:space="preserve">z </w:t>
      </w:r>
      <w:r w:rsidR="004431BF" w:rsidRPr="006F1597">
        <w:rPr>
          <w:rFonts w:ascii="Beausite S Classic" w:hAnsi="Beausite S Classic" w:cstheme="minorHAnsi"/>
        </w:rPr>
        <w:t>złożenie kompletnego wniosku o pozwolenie na budowę</w:t>
      </w:r>
      <w:r w:rsidR="007B0E56" w:rsidRPr="006F1597">
        <w:rPr>
          <w:rFonts w:ascii="Beausite S Classic" w:hAnsi="Beausite S Classic" w:cstheme="minorHAnsi"/>
        </w:rPr>
        <w:t xml:space="preserve"> </w:t>
      </w:r>
      <w:r w:rsidR="008C4C34" w:rsidRPr="006F1597">
        <w:rPr>
          <w:rFonts w:ascii="Beausite S Classic" w:hAnsi="Beausite S Classic" w:cstheme="minorHAnsi"/>
        </w:rPr>
        <w:t>w zakresie</w:t>
      </w:r>
      <w:r w:rsidR="00EE4D31" w:rsidRPr="006F1597">
        <w:rPr>
          <w:rFonts w:ascii="Beausite S Classic" w:hAnsi="Beausite S Classic" w:cstheme="minorHAnsi"/>
        </w:rPr>
        <w:t xml:space="preserve"> </w:t>
      </w:r>
      <w:r w:rsidR="00C21CEF">
        <w:rPr>
          <w:rFonts w:ascii="Beausite S Classic" w:hAnsi="Beausite S Classic" w:cstheme="minorHAnsi"/>
        </w:rPr>
        <w:t>pr</w:t>
      </w:r>
      <w:r w:rsidR="00A456E5">
        <w:rPr>
          <w:rFonts w:ascii="Beausite S Classic" w:hAnsi="Beausite S Classic" w:cstheme="minorHAnsi"/>
        </w:rPr>
        <w:t xml:space="preserve">zebudowy oświetlenia ulicznego </w:t>
      </w:r>
      <w:r w:rsidR="00C21CEF">
        <w:rPr>
          <w:rFonts w:ascii="Beausite S Classic" w:hAnsi="Beausite S Classic" w:cstheme="minorHAnsi"/>
        </w:rPr>
        <w:t>wzdłuż chodnika łączącego ul. Jana z Kolna z osiedlem mieszkaniowym przy ul. 3 Maja 61 (</w:t>
      </w:r>
      <w:r w:rsidR="00497F49" w:rsidRPr="006F1597">
        <w:rPr>
          <w:rFonts w:ascii="Beausite S Classic" w:hAnsi="Beausite S Classic" w:cstheme="minorHAnsi"/>
        </w:rPr>
        <w:t xml:space="preserve">dz. nr </w:t>
      </w:r>
      <w:r w:rsidR="00C21CEF">
        <w:rPr>
          <w:rFonts w:ascii="Beausite S Classic" w:hAnsi="Beausite S Classic" w:cstheme="minorHAnsi"/>
        </w:rPr>
        <w:t>79/8</w:t>
      </w:r>
      <w:r w:rsidR="00863843" w:rsidRPr="006F1597">
        <w:rPr>
          <w:rFonts w:ascii="Beausite S Classic" w:hAnsi="Beausite S Classic" w:cstheme="minorHAnsi"/>
        </w:rPr>
        <w:t xml:space="preserve"> </w:t>
      </w:r>
      <w:r w:rsidR="00C21CEF">
        <w:rPr>
          <w:rFonts w:ascii="Beausite S Classic" w:hAnsi="Beausite S Classic" w:cstheme="minorHAnsi"/>
        </w:rPr>
        <w:t xml:space="preserve">i </w:t>
      </w:r>
      <w:r w:rsidR="000D3BCE">
        <w:rPr>
          <w:rFonts w:ascii="Beausite S Classic" w:hAnsi="Beausite S Classic" w:cstheme="minorHAnsi"/>
        </w:rPr>
        <w:t xml:space="preserve">dz. nr </w:t>
      </w:r>
      <w:r w:rsidR="00C21CEF">
        <w:rPr>
          <w:rFonts w:ascii="Beausite S Classic" w:hAnsi="Beausite S Classic" w:cstheme="minorHAnsi"/>
        </w:rPr>
        <w:t>121/4</w:t>
      </w:r>
      <w:r w:rsidR="000D3BCE">
        <w:rPr>
          <w:rFonts w:ascii="Beausite S Classic" w:hAnsi="Beausite S Classic" w:cstheme="minorHAnsi"/>
        </w:rPr>
        <w:t>;</w:t>
      </w:r>
      <w:r w:rsidR="00497F49" w:rsidRPr="006F1597">
        <w:rPr>
          <w:rFonts w:ascii="Beausite S Classic" w:hAnsi="Beausite S Classic" w:cstheme="minorHAnsi"/>
        </w:rPr>
        <w:t>obręb</w:t>
      </w:r>
      <w:r w:rsidR="00C21CEF">
        <w:rPr>
          <w:rFonts w:ascii="Beausite S Classic" w:hAnsi="Beausite S Classic" w:cstheme="minorHAnsi"/>
        </w:rPr>
        <w:t>35)</w:t>
      </w:r>
      <w:r w:rsidR="00F15EC9">
        <w:rPr>
          <w:rFonts w:ascii="Beausite S Classic" w:hAnsi="Beausite S Classic" w:cstheme="minorHAnsi"/>
        </w:rPr>
        <w:t>,</w:t>
      </w:r>
      <w:r w:rsidR="00F15EC9" w:rsidRPr="00F15EC9">
        <w:rPr>
          <w:rFonts w:ascii="Beausite S Classic" w:hAnsi="Beausite S Classic" w:cstheme="minorHAnsi"/>
        </w:rPr>
        <w:t>a</w:t>
      </w:r>
      <w:r w:rsidR="0081049A">
        <w:rPr>
          <w:rFonts w:ascii="Beausite S Classic" w:hAnsi="Beausite S Classic" w:cstheme="minorHAnsi"/>
        </w:rPr>
        <w:t xml:space="preserve"> </w:t>
      </w:r>
      <w:r w:rsidR="00F15EC9" w:rsidRPr="00F15EC9">
        <w:rPr>
          <w:rFonts w:ascii="Beausite S Classic" w:hAnsi="Beausite S Classic" w:cstheme="minorHAnsi"/>
        </w:rPr>
        <w:t xml:space="preserve">następnie w oparciu </w:t>
      </w:r>
      <w:r w:rsidR="00F15EC9">
        <w:rPr>
          <w:rFonts w:ascii="Beausite S Classic" w:hAnsi="Beausite S Classic" w:cstheme="minorHAnsi"/>
        </w:rPr>
        <w:br/>
      </w:r>
      <w:r w:rsidR="00F15EC9" w:rsidRPr="00F15EC9">
        <w:rPr>
          <w:rFonts w:ascii="Beausite S Classic" w:hAnsi="Beausite S Classic" w:cstheme="minorHAnsi"/>
        </w:rPr>
        <w:t>o powstałą w niniejszym postępowaniu dokument</w:t>
      </w:r>
      <w:r w:rsidR="00F15EC9">
        <w:rPr>
          <w:rFonts w:ascii="Beausite S Classic" w:hAnsi="Beausite S Classic" w:cstheme="minorHAnsi"/>
        </w:rPr>
        <w:t xml:space="preserve">ację projektową wykonanie robót </w:t>
      </w:r>
      <w:r w:rsidR="00F15EC9" w:rsidRPr="00F15EC9">
        <w:rPr>
          <w:rFonts w:ascii="Beausite S Classic" w:hAnsi="Beausite S Classic" w:cstheme="minorHAnsi"/>
        </w:rPr>
        <w:t>budowlanych</w:t>
      </w:r>
      <w:r w:rsidR="00F15EC9">
        <w:rPr>
          <w:rFonts w:ascii="Beausite S Classic" w:hAnsi="Beausite S Classic" w:cstheme="minorHAnsi"/>
        </w:rPr>
        <w:t>.</w:t>
      </w:r>
      <w:r w:rsidR="000D3BCE">
        <w:rPr>
          <w:rFonts w:ascii="Beausite S Classic" w:hAnsi="Beausite S Classic" w:cstheme="minorHAnsi"/>
        </w:rPr>
        <w:t xml:space="preserve"> </w:t>
      </w:r>
      <w:r w:rsidR="00C21CEF">
        <w:rPr>
          <w:rFonts w:ascii="Beausite S Classic" w:hAnsi="Beausite S Classic" w:cstheme="minorHAnsi"/>
        </w:rPr>
        <w:t xml:space="preserve">W zakres </w:t>
      </w:r>
      <w:r w:rsidR="00C05DD8" w:rsidRPr="006F1597">
        <w:rPr>
          <w:rFonts w:ascii="Beausite S Classic" w:hAnsi="Beausite S Classic" w:cstheme="minorHAnsi"/>
        </w:rPr>
        <w:t>opracowywanej dokumentacji projektowej</w:t>
      </w:r>
      <w:r w:rsidR="00A76C75" w:rsidRPr="006F1597">
        <w:rPr>
          <w:rFonts w:ascii="Beausite S Classic" w:hAnsi="Beausite S Classic" w:cstheme="minorHAnsi"/>
        </w:rPr>
        <w:t xml:space="preserve"> </w:t>
      </w:r>
      <w:r w:rsidR="00F15EC9">
        <w:rPr>
          <w:rFonts w:ascii="Beausite S Classic" w:hAnsi="Beausite S Classic" w:cstheme="minorHAnsi"/>
        </w:rPr>
        <w:t xml:space="preserve">i wykonywanych robót budowlanych </w:t>
      </w:r>
      <w:r w:rsidR="00A76C75" w:rsidRPr="006F1597">
        <w:rPr>
          <w:rFonts w:ascii="Beausite S Classic" w:hAnsi="Beausite S Classic" w:cstheme="minorHAnsi"/>
        </w:rPr>
        <w:t xml:space="preserve">wchodzi: </w:t>
      </w:r>
    </w:p>
    <w:p w14:paraId="20744488" w14:textId="16DEC3C7" w:rsidR="00863843" w:rsidRPr="00F15EC9" w:rsidRDefault="004668C7" w:rsidP="001055FB">
      <w:pPr>
        <w:pStyle w:val="Akapitzlist"/>
        <w:numPr>
          <w:ilvl w:val="0"/>
          <w:numId w:val="18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>
        <w:rPr>
          <w:rFonts w:ascii="Beausite S Classic" w:hAnsi="Beausite S Classic" w:cstheme="minorHAnsi"/>
        </w:rPr>
        <w:t xml:space="preserve">przebudowa oświetlenia ulicznego, w tym m.in. </w:t>
      </w:r>
      <w:r w:rsidRPr="00F15EC9">
        <w:rPr>
          <w:rFonts w:ascii="Beausite S Classic" w:hAnsi="Beausite S Classic" w:cstheme="minorHAnsi"/>
        </w:rPr>
        <w:t>rozbió</w:t>
      </w:r>
      <w:r w:rsidR="001055FB">
        <w:rPr>
          <w:rFonts w:ascii="Beausite S Classic" w:hAnsi="Beausite S Classic" w:cstheme="minorHAnsi"/>
        </w:rPr>
        <w:t>rka istniejących słupów i opraw; montaż nowych słupów i opraw;</w:t>
      </w:r>
      <w:r w:rsidRPr="00F15EC9">
        <w:rPr>
          <w:rFonts w:ascii="Beausite S Classic" w:hAnsi="Beausite S Classic" w:cstheme="minorHAnsi"/>
        </w:rPr>
        <w:t xml:space="preserve"> </w:t>
      </w:r>
      <w:r w:rsidR="001055FB" w:rsidRPr="001055FB">
        <w:rPr>
          <w:rFonts w:ascii="Beausite S Classic" w:hAnsi="Beausite S Classic" w:cstheme="minorHAnsi"/>
        </w:rPr>
        <w:t>uruchomi</w:t>
      </w:r>
      <w:r w:rsidR="001055FB">
        <w:rPr>
          <w:rFonts w:ascii="Beausite S Classic" w:hAnsi="Beausite S Classic" w:cstheme="minorHAnsi"/>
        </w:rPr>
        <w:t xml:space="preserve">enie, próby, niezbędne pomiary </w:t>
      </w:r>
      <w:r w:rsidR="001055FB" w:rsidRPr="001055FB">
        <w:rPr>
          <w:rFonts w:ascii="Beausite S Classic" w:hAnsi="Beausite S Classic" w:cstheme="minorHAnsi"/>
        </w:rPr>
        <w:t>instalacji (pomiary ochronne, fotometryczne)</w:t>
      </w:r>
      <w:r w:rsidR="001055FB">
        <w:rPr>
          <w:rFonts w:ascii="Beausite S Classic" w:hAnsi="Beausite S Classic" w:cstheme="minorHAnsi"/>
        </w:rPr>
        <w:t xml:space="preserve">; </w:t>
      </w:r>
      <w:r w:rsidR="001055FB" w:rsidRPr="001055FB">
        <w:rPr>
          <w:rFonts w:ascii="Beausite S Classic" w:hAnsi="Beausite S Classic" w:cstheme="minorHAnsi"/>
        </w:rPr>
        <w:t xml:space="preserve">utylizacja zdemontowanych </w:t>
      </w:r>
      <w:r w:rsidR="001055FB">
        <w:rPr>
          <w:rFonts w:ascii="Beausite S Classic" w:hAnsi="Beausite S Classic" w:cstheme="minorHAnsi"/>
        </w:rPr>
        <w:t xml:space="preserve">słupów i </w:t>
      </w:r>
      <w:r w:rsidR="001055FB" w:rsidRPr="001055FB">
        <w:rPr>
          <w:rFonts w:ascii="Beausite S Classic" w:hAnsi="Beausite S Classic" w:cstheme="minorHAnsi"/>
        </w:rPr>
        <w:t>opraw oświetlenia ulicznego</w:t>
      </w:r>
      <w:r w:rsidR="001055FB">
        <w:rPr>
          <w:rFonts w:ascii="Beausite S Classic" w:hAnsi="Beausite S Classic" w:cstheme="minorHAnsi"/>
        </w:rPr>
        <w:t>; rozbiórka istniejących i budowa nowych sieci elektroenergetycznych; wykonanie wszelkich</w:t>
      </w:r>
      <w:r w:rsidR="001055FB" w:rsidRPr="001055FB">
        <w:rPr>
          <w:rFonts w:ascii="Beausite S Classic" w:hAnsi="Beausite S Classic" w:cstheme="minorHAnsi"/>
        </w:rPr>
        <w:t xml:space="preserve">  niezbędnych prac związanych </w:t>
      </w:r>
      <w:r w:rsidR="001055FB">
        <w:rPr>
          <w:rFonts w:ascii="Beausite S Classic" w:hAnsi="Beausite S Classic" w:cstheme="minorHAnsi"/>
        </w:rPr>
        <w:br/>
      </w:r>
      <w:r w:rsidR="001055FB" w:rsidRPr="001055FB">
        <w:rPr>
          <w:rFonts w:ascii="Beausite S Classic" w:hAnsi="Beausite S Classic" w:cstheme="minorHAnsi"/>
        </w:rPr>
        <w:t>z modernizacją infrastruktury oświetlenio</w:t>
      </w:r>
      <w:r w:rsidR="001055FB">
        <w:rPr>
          <w:rFonts w:ascii="Beausite S Classic" w:hAnsi="Beausite S Classic" w:cstheme="minorHAnsi"/>
        </w:rPr>
        <w:t xml:space="preserve">wej koniecznych do prawidłowego </w:t>
      </w:r>
      <w:r w:rsidR="001055FB" w:rsidRPr="001055FB">
        <w:rPr>
          <w:rFonts w:ascii="Beausite S Classic" w:hAnsi="Beausite S Classic" w:cstheme="minorHAnsi"/>
        </w:rPr>
        <w:t>funkcjonowania oświetlenia</w:t>
      </w:r>
      <w:r w:rsidR="001055FB">
        <w:rPr>
          <w:rFonts w:ascii="Beausite S Classic" w:hAnsi="Beausite S Classic" w:cstheme="minorHAnsi"/>
        </w:rPr>
        <w:t xml:space="preserve">, np. odtworzenie nawierzchni drogowych i terenów zielonych </w:t>
      </w:r>
    </w:p>
    <w:p w14:paraId="183CE1DF" w14:textId="132A02B5" w:rsidR="00575615" w:rsidRPr="00C92FB6" w:rsidRDefault="00497F49" w:rsidP="00575615">
      <w:pPr>
        <w:pStyle w:val="Akapitzlist"/>
        <w:numPr>
          <w:ilvl w:val="0"/>
          <w:numId w:val="18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C92FB6">
        <w:rPr>
          <w:rFonts w:ascii="Beausite S Classic" w:hAnsi="Beausite S Classic" w:cstheme="minorHAnsi"/>
        </w:rPr>
        <w:t>rozwiązanie</w:t>
      </w:r>
      <w:r w:rsidR="00266992" w:rsidRPr="00C92FB6">
        <w:rPr>
          <w:rFonts w:ascii="Beausite S Classic" w:hAnsi="Beausite S Classic" w:cstheme="minorHAnsi"/>
        </w:rPr>
        <w:t xml:space="preserve"> ewentualnych kolizji infrastruktury podziemnej</w:t>
      </w:r>
      <w:r w:rsidR="00C05DD8" w:rsidRPr="00C92FB6">
        <w:rPr>
          <w:rFonts w:ascii="Beausite S Classic" w:hAnsi="Beausite S Classic" w:cstheme="minorHAnsi"/>
        </w:rPr>
        <w:t xml:space="preserve"> </w:t>
      </w:r>
    </w:p>
    <w:p w14:paraId="5BB26BF6" w14:textId="77777777" w:rsidR="001055FB" w:rsidRDefault="001055F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53167093" w14:textId="0AFD5BF5" w:rsidR="00F0307B" w:rsidRPr="006F1597" w:rsidRDefault="008C4C34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Zakres przedmiotu zamówienia podstawowego obejmuje wykonanie niżej wymienionych elementów Dokumentacji Projektowej:</w:t>
      </w:r>
      <w:r w:rsidR="003D55E7" w:rsidRPr="006F1597">
        <w:rPr>
          <w:rFonts w:ascii="Beausite S Classic" w:hAnsi="Beausite S Classic" w:cstheme="minorHAnsi"/>
        </w:rPr>
        <w:t xml:space="preserve"> </w:t>
      </w:r>
      <w:r w:rsidR="004347DE" w:rsidRPr="006F1597">
        <w:rPr>
          <w:rFonts w:ascii="Beausite S Classic" w:hAnsi="Beausite S Classic" w:cstheme="minorHAnsi"/>
        </w:rPr>
        <w:t xml:space="preserve"> </w:t>
      </w:r>
    </w:p>
    <w:p w14:paraId="1EE9A88C" w14:textId="77777777" w:rsidR="00F0307B" w:rsidRPr="006F1597" w:rsidRDefault="00F0307B" w:rsidP="006F1597">
      <w:pPr>
        <w:pStyle w:val="Akapitzlist"/>
        <w:numPr>
          <w:ilvl w:val="0"/>
          <w:numId w:val="2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Projekt budowlany, w skład którego wchodzi: projekt architektoniczno-budowlany, projekt techniczny, projekt zagospodarowania terenu,</w:t>
      </w:r>
    </w:p>
    <w:p w14:paraId="04F3C0FB" w14:textId="77777777" w:rsidR="00F0307B" w:rsidRPr="006F1597" w:rsidRDefault="00F0307B" w:rsidP="006F1597">
      <w:pPr>
        <w:pStyle w:val="Akapitzlist"/>
        <w:numPr>
          <w:ilvl w:val="0"/>
          <w:numId w:val="2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Inwentaryzacja i gospodarka zielenią na działkach objętych przedmiotem zamówienia,</w:t>
      </w:r>
    </w:p>
    <w:p w14:paraId="09D22A09" w14:textId="52B9849C" w:rsidR="00C92FB6" w:rsidRPr="00A456E5" w:rsidRDefault="00F0307B" w:rsidP="00C92FB6">
      <w:pPr>
        <w:pStyle w:val="Akapitzlist"/>
        <w:numPr>
          <w:ilvl w:val="0"/>
          <w:numId w:val="2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Specyfikacje Techniczne Wykonania i Odbioru Robót Budowlany</w:t>
      </w:r>
      <w:r w:rsidR="00A456E5">
        <w:rPr>
          <w:rFonts w:ascii="Beausite S Classic" w:hAnsi="Beausite S Classic" w:cstheme="minorHAnsi"/>
        </w:rPr>
        <w:t>ch</w:t>
      </w:r>
    </w:p>
    <w:p w14:paraId="0A04F0E0" w14:textId="77777777" w:rsidR="00F0307B" w:rsidRPr="006F1597" w:rsidRDefault="00F0307B" w:rsidP="006F1597">
      <w:pPr>
        <w:pStyle w:val="Akapitzlist"/>
        <w:numPr>
          <w:ilvl w:val="0"/>
          <w:numId w:val="2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Przedmiar Robót,</w:t>
      </w:r>
    </w:p>
    <w:p w14:paraId="53E4D372" w14:textId="7ACA01DE" w:rsidR="00F15EC9" w:rsidRPr="001055FB" w:rsidRDefault="00F0307B" w:rsidP="00F15EC9">
      <w:pPr>
        <w:pStyle w:val="Akapitzlist"/>
        <w:numPr>
          <w:ilvl w:val="0"/>
          <w:numId w:val="2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Kosztorys Inwestorski,</w:t>
      </w:r>
    </w:p>
    <w:p w14:paraId="6CA03B4E" w14:textId="77777777" w:rsidR="00F0307B" w:rsidRPr="006F1597" w:rsidRDefault="00F0307B" w:rsidP="006F1597">
      <w:pPr>
        <w:pStyle w:val="Akapitzlist"/>
        <w:numPr>
          <w:ilvl w:val="0"/>
          <w:numId w:val="2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Wizualizacja projektu,</w:t>
      </w:r>
    </w:p>
    <w:p w14:paraId="5CE7AE36" w14:textId="7A95F5DC" w:rsidR="008C4C34" w:rsidRDefault="00F0307B" w:rsidP="006F1597">
      <w:pPr>
        <w:pStyle w:val="Akapitzlist"/>
        <w:numPr>
          <w:ilvl w:val="0"/>
          <w:numId w:val="2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Inwentaryzacja stanu istniejącego terenu objętego przedmiotem zamówienia</w:t>
      </w:r>
    </w:p>
    <w:p w14:paraId="5D3D6A79" w14:textId="77777777" w:rsidR="00121FFF" w:rsidRPr="006F1597" w:rsidRDefault="00121FFF" w:rsidP="006F1597">
      <w:pPr>
        <w:pStyle w:val="Akapitzlist"/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0604AB71" w14:textId="467A86D9" w:rsidR="0049251C" w:rsidRPr="006F1597" w:rsidRDefault="00121FFF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3</w:t>
      </w:r>
      <w:r w:rsidR="0049251C" w:rsidRPr="006F1597">
        <w:rPr>
          <w:rFonts w:ascii="Beausite S Classic" w:hAnsi="Beausite S Classic" w:cstheme="minorHAnsi"/>
        </w:rPr>
        <w:t xml:space="preserve">. Zakres przedmiotu zamówienia opcjonalnego obejmuje pełnienie Nadzoru Autorskiego </w:t>
      </w:r>
      <w:r w:rsidR="006F1597">
        <w:rPr>
          <w:rFonts w:ascii="Beausite S Classic" w:hAnsi="Beausite S Classic" w:cstheme="minorHAnsi"/>
        </w:rPr>
        <w:br/>
      </w:r>
      <w:r w:rsidR="0049251C" w:rsidRPr="006F1597">
        <w:rPr>
          <w:rFonts w:ascii="Beausite S Classic" w:hAnsi="Beausite S Classic" w:cstheme="minorHAnsi"/>
        </w:rPr>
        <w:t>nad robotami budowlanymi realizowanymi na podstawie przedmiotu niniejszego zamówienia</w:t>
      </w:r>
      <w:r w:rsidR="00864FFA" w:rsidRPr="006F1597">
        <w:rPr>
          <w:rFonts w:ascii="Beausite S Classic" w:hAnsi="Beausite S Classic" w:cstheme="minorHAnsi"/>
        </w:rPr>
        <w:t>.</w:t>
      </w:r>
      <w:r w:rsidR="00864FFA" w:rsidRPr="006F1597">
        <w:rPr>
          <w:rFonts w:ascii="Beausite S Classic" w:hAnsi="Beausite S Classic"/>
        </w:rPr>
        <w:t xml:space="preserve">               </w:t>
      </w:r>
      <w:r w:rsidR="00864FFA" w:rsidRPr="006F1597">
        <w:rPr>
          <w:rFonts w:ascii="Beausite S Classic" w:hAnsi="Beausite S Classic" w:cstheme="minorHAnsi"/>
        </w:rPr>
        <w:t xml:space="preserve">W ofercie Wykonawca winien uwzględnić wszystkie czynności związane z pełnieniem Nadzoru Autorskiego podczas 1 pobytu na budowie. Zamawiający przewiduje maksymalnie 5 pobytów Wykonawcy na budowie w </w:t>
      </w:r>
      <w:r w:rsidR="00864FFA" w:rsidRPr="006F1597">
        <w:rPr>
          <w:rFonts w:ascii="Beausite S Classic" w:hAnsi="Beausite S Classic" w:cstheme="minorHAnsi"/>
        </w:rPr>
        <w:lastRenderedPageBreak/>
        <w:t>trakcie realizacji Robót budowlanych w ramach Nadzoru Autorskiego, objętego niniejszym zamówieniem. Nadzór Autorski Zamawiający planuje powołać w terminie do 5 lat od dnia odbioru końcowego dokumentacji będącej przedmiotem umowy, o której mowa powyżej, lecz nie dłużej niż do dnia upływu rękojmi za wady dla Robót budowlanych realizowanych w oparciu o przedmiot niniejszego zamówienia.</w:t>
      </w:r>
      <w:r w:rsidR="006F1597">
        <w:rPr>
          <w:rFonts w:ascii="Beausite S Classic" w:hAnsi="Beausite S Classic" w:cstheme="minorHAnsi"/>
        </w:rPr>
        <w:t xml:space="preserve"> </w:t>
      </w:r>
      <w:r w:rsidR="0049251C" w:rsidRPr="006F1597">
        <w:rPr>
          <w:rFonts w:ascii="Beausite S Classic" w:hAnsi="Beausite S Classic" w:cstheme="minorHAnsi"/>
        </w:rPr>
        <w:t>Zamawiający przewiduje a Wykonawca wyraża zgodę na prawo opcji. Zamawiający może z prawa</w:t>
      </w:r>
      <w:r w:rsidR="006F1597">
        <w:rPr>
          <w:rFonts w:ascii="Beausite S Classic" w:hAnsi="Beausite S Classic" w:cstheme="minorHAnsi"/>
        </w:rPr>
        <w:t xml:space="preserve"> </w:t>
      </w:r>
      <w:r w:rsidR="0049251C" w:rsidRPr="006F1597">
        <w:rPr>
          <w:rFonts w:ascii="Beausite S Classic" w:hAnsi="Beausite S Classic" w:cstheme="minorHAnsi"/>
        </w:rPr>
        <w:t xml:space="preserve">opcji </w:t>
      </w:r>
      <w:r w:rsidR="006F1597">
        <w:rPr>
          <w:rFonts w:ascii="Beausite S Classic" w:hAnsi="Beausite S Classic" w:cstheme="minorHAnsi"/>
        </w:rPr>
        <w:br/>
      </w:r>
      <w:r w:rsidR="0049251C" w:rsidRPr="006F1597">
        <w:rPr>
          <w:rFonts w:ascii="Beausite S Classic" w:hAnsi="Beausite S Classic" w:cstheme="minorHAnsi"/>
        </w:rPr>
        <w:t>nie skorzystać lub skorzystać z części. Zamówienie realizowane w ramach opcji jest</w:t>
      </w:r>
      <w:r w:rsidR="006F1597">
        <w:rPr>
          <w:rFonts w:ascii="Beausite S Classic" w:hAnsi="Beausite S Classic" w:cstheme="minorHAnsi"/>
        </w:rPr>
        <w:t xml:space="preserve"> </w:t>
      </w:r>
      <w:r w:rsidR="0049251C" w:rsidRPr="006F1597">
        <w:rPr>
          <w:rFonts w:ascii="Beausite S Classic" w:hAnsi="Beausite S Classic" w:cstheme="minorHAnsi"/>
        </w:rPr>
        <w:t>jednostronnym uprawnieniem Zamawiającego. Nie skorzystanie przez Zamawiającego z prawa</w:t>
      </w:r>
    </w:p>
    <w:p w14:paraId="1E8C0AAE" w14:textId="7E8E336F" w:rsidR="0049251C" w:rsidRPr="006F1597" w:rsidRDefault="0049251C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opcji nie rodzi po stronie Wykonawcy żadnych roszczeń w stosunku do Zamawiającego.</w:t>
      </w:r>
      <w:r w:rsidR="006F1597">
        <w:rPr>
          <w:rFonts w:ascii="Beausite S Classic" w:hAnsi="Beausite S Classic" w:cstheme="minorHAnsi"/>
        </w:rPr>
        <w:t xml:space="preserve"> </w:t>
      </w:r>
      <w:r w:rsidRPr="006F1597">
        <w:rPr>
          <w:rFonts w:ascii="Beausite S Classic" w:hAnsi="Beausite S Classic" w:cstheme="minorHAnsi"/>
        </w:rPr>
        <w:t>Zamówienie objęte opcją Wykonawca będzie zobowiązany wykonać po uprzednim otrzymaniu</w:t>
      </w:r>
    </w:p>
    <w:p w14:paraId="18CA5CAE" w14:textId="6C95974C" w:rsidR="0049251C" w:rsidRPr="006F1597" w:rsidRDefault="0049251C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zawiadomienia od Zamawiającego, że zamierza z prawa opcji skorzystać. </w:t>
      </w:r>
    </w:p>
    <w:p w14:paraId="35EB4EFC" w14:textId="5178A564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ab/>
      </w:r>
      <w:r w:rsidRPr="006F1597">
        <w:rPr>
          <w:rFonts w:ascii="Beausite S Classic" w:hAnsi="Beausite S Classic" w:cstheme="minorHAnsi"/>
        </w:rPr>
        <w:tab/>
        <w:t xml:space="preserve"> </w:t>
      </w:r>
    </w:p>
    <w:p w14:paraId="05420F35" w14:textId="37C67338" w:rsidR="00F0307B" w:rsidRPr="006F1597" w:rsidRDefault="00121FFF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4</w:t>
      </w:r>
      <w:r w:rsidR="00F0307B" w:rsidRPr="006F1597">
        <w:rPr>
          <w:rFonts w:ascii="Beausite S Classic" w:hAnsi="Beausite S Classic" w:cstheme="minorHAnsi"/>
        </w:rPr>
        <w:t>. Dokumentacja Projektowa musi być sporządzona zgodnie z obowiązującymi przepisami prawa oraz zaspakajać cel, któremu ma służyć. Zakres przedmiotu umowy obejmuje uzyskanie</w:t>
      </w:r>
      <w:r w:rsidR="008452E7" w:rsidRPr="006F1597">
        <w:rPr>
          <w:rFonts w:ascii="Beausite S Classic" w:hAnsi="Beausite S Classic" w:cstheme="minorHAnsi"/>
        </w:rPr>
        <w:t xml:space="preserve"> wszelkich niezbędnych do uzyskania pozwolenia</w:t>
      </w:r>
      <w:r w:rsidR="006F1597">
        <w:rPr>
          <w:rFonts w:ascii="Beausite S Classic" w:hAnsi="Beausite S Classic" w:cstheme="minorHAnsi"/>
        </w:rPr>
        <w:t xml:space="preserve"> na budowę zgód, tj. pozwolenia </w:t>
      </w:r>
      <w:r w:rsidR="008452E7" w:rsidRPr="006F1597">
        <w:rPr>
          <w:rFonts w:ascii="Beausite S Classic" w:hAnsi="Beausite S Classic" w:cstheme="minorHAnsi"/>
        </w:rPr>
        <w:t>wodnoprawnego, decyzji administracyjnych, uzgodnień oraz opini</w:t>
      </w:r>
      <w:r w:rsidR="00F0307B" w:rsidRPr="006F1597">
        <w:rPr>
          <w:rFonts w:ascii="Beausite S Classic" w:hAnsi="Beausite S Classic" w:cstheme="minorHAnsi"/>
        </w:rPr>
        <w:t xml:space="preserve">i. </w:t>
      </w:r>
    </w:p>
    <w:p w14:paraId="1F41E168" w14:textId="77777777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524E17BB" w14:textId="77777777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Dokumentacja projektowa objęta przedmiotowym zamówieniem musi zawierać następujące oświadczenia:</w:t>
      </w:r>
    </w:p>
    <w:p w14:paraId="18F1329C" w14:textId="77777777" w:rsidR="00F0307B" w:rsidRPr="006F1597" w:rsidRDefault="00F0307B" w:rsidP="006F1597">
      <w:pPr>
        <w:pStyle w:val="Akapitzlist"/>
        <w:numPr>
          <w:ilvl w:val="0"/>
          <w:numId w:val="3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oświadczenie Projektanta zgodne z Art. 20 pkt 4 Ustawy – Prawo Budowlane,</w:t>
      </w:r>
    </w:p>
    <w:p w14:paraId="782F3DB2" w14:textId="77777777" w:rsidR="00F0307B" w:rsidRPr="006F1597" w:rsidRDefault="00F0307B" w:rsidP="006F1597">
      <w:pPr>
        <w:pStyle w:val="Akapitzlist"/>
        <w:numPr>
          <w:ilvl w:val="0"/>
          <w:numId w:val="3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oświadczenie Projektanta o zgodności wykonanej dokumentacji projektowej z Ustawą – Prawo Zamówień Publicznych.</w:t>
      </w:r>
    </w:p>
    <w:p w14:paraId="475ECA41" w14:textId="533EF359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Dokumentacja Projektowa objęta przedmiotem zamówienia powinna spełniać m.in. wymagania:</w:t>
      </w:r>
    </w:p>
    <w:p w14:paraId="1A81EB5E" w14:textId="4ED76A67" w:rsidR="00F0307B" w:rsidRPr="006F1597" w:rsidRDefault="00F0307B" w:rsidP="006F1597">
      <w:pPr>
        <w:pStyle w:val="Akapitzlist"/>
        <w:numPr>
          <w:ilvl w:val="0"/>
          <w:numId w:val="4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Rozporządzenie Ministra Środowiska z dnia 3 grudnia 2010 r. w sprawie szczegółowego zakresu informacji zawartych w dokumentacji projektowej (Dz. Ustaw </w:t>
      </w:r>
      <w:r w:rsidR="003623D4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 xml:space="preserve">z 2010r. Nr 240 poz. 1608) </w:t>
      </w:r>
    </w:p>
    <w:p w14:paraId="7A307907" w14:textId="3D51FE6A" w:rsidR="00F0307B" w:rsidRPr="003623D4" w:rsidRDefault="00F0307B" w:rsidP="006F1597">
      <w:pPr>
        <w:pStyle w:val="Akapitzlist"/>
        <w:numPr>
          <w:ilvl w:val="0"/>
          <w:numId w:val="4"/>
        </w:numPr>
        <w:tabs>
          <w:tab w:val="left" w:pos="1320"/>
        </w:tabs>
        <w:spacing w:after="0" w:line="240" w:lineRule="auto"/>
        <w:ind w:left="709" w:hanging="349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Rozporządzenie Ministra Rozwoju i Technologii z dnia 20 grudnia 2021 r. w sprawie  </w:t>
      </w:r>
      <w:r w:rsidRPr="003623D4">
        <w:rPr>
          <w:rFonts w:ascii="Beausite S Classic" w:hAnsi="Beausite S Classic" w:cstheme="minorHAnsi"/>
        </w:rPr>
        <w:t xml:space="preserve">szczegółowego zakresu i formy dokumentacji projektowej, specyfikacji technicznych     </w:t>
      </w:r>
      <w:r w:rsidR="003623D4">
        <w:rPr>
          <w:rFonts w:ascii="Beausite S Classic" w:hAnsi="Beausite S Classic" w:cstheme="minorHAnsi"/>
        </w:rPr>
        <w:t xml:space="preserve"> </w:t>
      </w:r>
      <w:r w:rsidRPr="003623D4">
        <w:rPr>
          <w:rFonts w:ascii="Beausite S Classic" w:hAnsi="Beausite S Classic" w:cstheme="minorHAnsi"/>
        </w:rPr>
        <w:t>wykonania i  odbioru robót budowlanych oraz programu funkcjonalno-użytkowego  (Dz.U.2021.2454)</w:t>
      </w:r>
    </w:p>
    <w:p w14:paraId="309FFE7C" w14:textId="77777777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Rozporządzenie Ministra Rozwoju z dnia 11 września 2020 r. w sprawie szczegółowego zakresu i formy projektu budowlanego (Dz.U.2020.1609)</w:t>
      </w:r>
    </w:p>
    <w:p w14:paraId="04F295B8" w14:textId="77777777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Rozporządzenia Ministra Infrastruktury z dnia 23.06.2003r. w sprawie informacji dotyczącej bezpieczeństwa i ochrony zdrowia oraz planu bezpieczeństwa i ochrony zdrowia (Dz.U. z 2003r., nr 120,  poz. 1126)</w:t>
      </w:r>
    </w:p>
    <w:p w14:paraId="69666FEF" w14:textId="77777777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(Dz.U.2021.2458)</w:t>
      </w:r>
    </w:p>
    <w:p w14:paraId="19E11797" w14:textId="0D9A0C8A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Rozporządzenia Ministra Inwestycji i Rozwoju z dnia 29 kwietnia 2019 r. w sprawie przygotowania zawodowego do wykonywania samodzielnych funkcji technicznych </w:t>
      </w:r>
      <w:r w:rsidR="003623D4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>w budownictwie (Dz.U.2019.831)</w:t>
      </w:r>
    </w:p>
    <w:p w14:paraId="6B52C7AE" w14:textId="367B08AD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Rozporządzenia Ministra Środowiska z dnia 18 listopada 2016 r. w sprawie dokumentacji hydrogeologicznej i dokumen</w:t>
      </w:r>
      <w:r w:rsidR="003623D4">
        <w:rPr>
          <w:rFonts w:ascii="Beausite S Classic" w:hAnsi="Beausite S Classic" w:cstheme="minorHAnsi"/>
        </w:rPr>
        <w:t xml:space="preserve">tacji geologiczno-inżynierskie </w:t>
      </w:r>
      <w:r w:rsidRPr="006F1597">
        <w:rPr>
          <w:rFonts w:ascii="Beausite S Classic" w:hAnsi="Beausite S Classic" w:cstheme="minorHAnsi"/>
        </w:rPr>
        <w:t>(Dz.U.2016.2033)</w:t>
      </w:r>
    </w:p>
    <w:p w14:paraId="61C35785" w14:textId="2908A7F2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Ustawa z dnia 9 czerwca 2011r. – Prawo geologiczne i górnicze (Dz.U.2021.1420 </w:t>
      </w:r>
      <w:r w:rsidR="003623D4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>ze zmianami).</w:t>
      </w:r>
    </w:p>
    <w:p w14:paraId="1E016628" w14:textId="77777777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Ustawy z dnia 21 marca 1985r. o drogach publicznych (Dz.U.2021.1376 ze zmianami).</w:t>
      </w:r>
    </w:p>
    <w:p w14:paraId="36B8C208" w14:textId="4D3C49FD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Rozporządzenie Ministra </w:t>
      </w:r>
      <w:r w:rsidR="00F41843" w:rsidRPr="006F1597">
        <w:rPr>
          <w:rFonts w:ascii="Beausite S Classic" w:hAnsi="Beausite S Classic" w:cstheme="minorHAnsi"/>
        </w:rPr>
        <w:t>Infrastruktury z dnia 24.06.2022</w:t>
      </w:r>
      <w:r w:rsidRPr="006F1597">
        <w:rPr>
          <w:rFonts w:ascii="Beausite S Classic" w:hAnsi="Beausite S Classic" w:cstheme="minorHAnsi"/>
        </w:rPr>
        <w:t xml:space="preserve">r. w sprawie </w:t>
      </w:r>
      <w:r w:rsidR="00F41843" w:rsidRPr="006F1597">
        <w:rPr>
          <w:rFonts w:ascii="Beausite S Classic" w:hAnsi="Beausite S Classic" w:cstheme="minorHAnsi"/>
        </w:rPr>
        <w:t xml:space="preserve">przepisów techniczno-budowlanych dotyczących dróg publicznych </w:t>
      </w:r>
      <w:r w:rsidRPr="006F1597">
        <w:rPr>
          <w:rFonts w:ascii="Beausite S Classic" w:hAnsi="Beausite S Classic" w:cstheme="minorHAnsi"/>
        </w:rPr>
        <w:t>(</w:t>
      </w:r>
      <w:r w:rsidR="00F41843" w:rsidRPr="006F1597">
        <w:rPr>
          <w:rFonts w:ascii="Beausite S Classic" w:hAnsi="Beausite S Classic" w:cstheme="minorHAnsi"/>
        </w:rPr>
        <w:t>Dz.U.2022.1518</w:t>
      </w:r>
      <w:r w:rsidRPr="006F1597">
        <w:rPr>
          <w:rFonts w:ascii="Beausite S Classic" w:hAnsi="Beausite S Classic" w:cstheme="minorHAnsi"/>
        </w:rPr>
        <w:t>).</w:t>
      </w:r>
    </w:p>
    <w:p w14:paraId="68F87AE8" w14:textId="432FAD07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Rozporządzenia Ministrów Infrastruktury oraz Spraw</w:t>
      </w:r>
      <w:r w:rsidR="003623D4">
        <w:rPr>
          <w:rFonts w:ascii="Beausite S Classic" w:hAnsi="Beausite S Classic" w:cstheme="minorHAnsi"/>
        </w:rPr>
        <w:t xml:space="preserve"> Wewnętrznych i Administracji </w:t>
      </w:r>
      <w:r w:rsidR="003623D4">
        <w:rPr>
          <w:rFonts w:ascii="Beausite S Classic" w:hAnsi="Beausite S Classic" w:cstheme="minorHAnsi"/>
        </w:rPr>
        <w:br/>
        <w:t xml:space="preserve">z </w:t>
      </w:r>
      <w:r w:rsidRPr="006F1597">
        <w:rPr>
          <w:rFonts w:ascii="Beausite S Classic" w:hAnsi="Beausite S Classic" w:cstheme="minorHAnsi"/>
        </w:rPr>
        <w:t>dnia</w:t>
      </w:r>
      <w:r w:rsidR="003623D4">
        <w:rPr>
          <w:rFonts w:ascii="Beausite S Classic" w:hAnsi="Beausite S Classic" w:cstheme="minorHAnsi"/>
        </w:rPr>
        <w:t xml:space="preserve"> </w:t>
      </w:r>
      <w:r w:rsidRPr="006F1597">
        <w:rPr>
          <w:rFonts w:ascii="Beausite S Classic" w:hAnsi="Beausite S Classic" w:cstheme="minorHAnsi"/>
        </w:rPr>
        <w:t>31 lipca 2002r. w sprawie znaków i syg</w:t>
      </w:r>
      <w:r w:rsidR="003623D4">
        <w:rPr>
          <w:rFonts w:ascii="Beausite S Classic" w:hAnsi="Beausite S Classic" w:cstheme="minorHAnsi"/>
        </w:rPr>
        <w:t xml:space="preserve">nałów drogowych (Dz.U.2019.2310 </w:t>
      </w:r>
      <w:r w:rsidR="003623D4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>ze zmianami)</w:t>
      </w:r>
    </w:p>
    <w:p w14:paraId="1F8FF37F" w14:textId="77777777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Rozporządzenia Ministra Infrastruktury z dnia 3 lipca 2003r. w sprawie szczegółowych warunków technicznych dla znaków i sygnałów drogowych oraz urządzeń bezpieczeństwa ruchu drogowego i warunków ich umieszczania na drogach (Dz.U.2019.2311 ze zmianami).</w:t>
      </w:r>
    </w:p>
    <w:p w14:paraId="707D011C" w14:textId="77777777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Ustawy z dnia 20 lipca 2017 r. – Prawo Wodne (Dz.U.2021.2233 ze zmianami).</w:t>
      </w:r>
    </w:p>
    <w:p w14:paraId="06A0954C" w14:textId="170DC754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Ustawy z dnia 27 kwietnia 2001 r. Prawo Ochrony Środowiska (Dz.U.2021.1973 </w:t>
      </w:r>
      <w:r w:rsidR="003623D4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>ze zmianami).</w:t>
      </w:r>
    </w:p>
    <w:p w14:paraId="598C3D7B" w14:textId="77777777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lastRenderedPageBreak/>
        <w:t>Ustawy z dnia 16 kwietnia 2004 r. o ochronie przyrody (Dz.U.2021.1098 ze zmianami).</w:t>
      </w:r>
    </w:p>
    <w:p w14:paraId="741F6C5A" w14:textId="77777777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Rozporządzenia Rady Ministrów z dnia 10 września 2019 r. w sprawie przedsięwzięć mogących znacząco oddziaływać na środowisko Dz.U.2019.1839).</w:t>
      </w:r>
    </w:p>
    <w:p w14:paraId="748C9C46" w14:textId="06A49692" w:rsidR="00F0307B" w:rsidRPr="006F1597" w:rsidRDefault="00F0307B" w:rsidP="006F1597">
      <w:pPr>
        <w:pStyle w:val="Akapitzlist"/>
        <w:numPr>
          <w:ilvl w:val="0"/>
          <w:numId w:val="5"/>
        </w:num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Ustawy Prawo Zamówień Publicznych z dnia 11 września  2019r. (Dz.U.2021.1129 </w:t>
      </w:r>
      <w:r w:rsidR="003623D4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 xml:space="preserve">ze zmianami). </w:t>
      </w:r>
    </w:p>
    <w:p w14:paraId="304FB99A" w14:textId="77777777" w:rsidR="004431BF" w:rsidRPr="006F1597" w:rsidRDefault="004431BF" w:rsidP="006F1597">
      <w:pPr>
        <w:pStyle w:val="Akapitzlist"/>
        <w:numPr>
          <w:ilvl w:val="0"/>
          <w:numId w:val="5"/>
        </w:numPr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Standardy dostępności dla miasta Sopotu (z zastosowaniem założenia, że Sopot zakwalifikowany jest w całości jako obszar o intensywnym ruchu pieszym)</w:t>
      </w:r>
    </w:p>
    <w:p w14:paraId="63AE2F11" w14:textId="5EE6584C" w:rsidR="009D64F6" w:rsidRPr="006F1597" w:rsidRDefault="009D64F6" w:rsidP="006F1597">
      <w:pPr>
        <w:pStyle w:val="Akapitzlist"/>
        <w:numPr>
          <w:ilvl w:val="0"/>
          <w:numId w:val="5"/>
        </w:numPr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Wytycznych dla projektantów oraz wykonawców w zakresie budowy lub przebudowy oświetlenia ulicznego na terenie Gminy Miasta Sopotu, w tym w szczególności w pasie drogowym dróg publicznych</w:t>
      </w:r>
    </w:p>
    <w:p w14:paraId="77C4C4B7" w14:textId="7331033A" w:rsidR="004431BF" w:rsidRPr="006F1597" w:rsidRDefault="004431BF" w:rsidP="006F1597">
      <w:pPr>
        <w:pStyle w:val="Akapitzlist"/>
        <w:numPr>
          <w:ilvl w:val="0"/>
          <w:numId w:val="5"/>
        </w:numPr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Wzorce i standardy (</w:t>
      </w:r>
      <w:proofErr w:type="spellStart"/>
      <w:r w:rsidRPr="006F1597">
        <w:rPr>
          <w:rFonts w:ascii="Beausite S Classic" w:hAnsi="Beausite S Classic" w:cstheme="minorHAnsi"/>
        </w:rPr>
        <w:t>WiS</w:t>
      </w:r>
      <w:proofErr w:type="spellEnd"/>
      <w:r w:rsidRPr="006F1597">
        <w:rPr>
          <w:rFonts w:ascii="Beausite S Classic" w:hAnsi="Beausite S Classic" w:cstheme="minorHAnsi"/>
        </w:rPr>
        <w:t xml:space="preserve">) Ministerstwa Infrastruktury - wytyczne rekomendowane </w:t>
      </w:r>
      <w:r w:rsidR="003623D4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>WR-D i WR-M</w:t>
      </w:r>
    </w:p>
    <w:p w14:paraId="515412B4" w14:textId="3A55BE02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W związku z powyższym, Dokumentacja Projektowa winna uwzględniać przepisy wynikające </w:t>
      </w:r>
      <w:r w:rsidR="003623D4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>z Ustawy PZP - w tym w zakresie opisu przedmiotu zamówienia, z którego wynika zakaz określenia przedmiotu i warunków zamówienia w sposób, który mógłby utrudniać uczciwą konkurencję, np. poprzez wskazanie znaków towarowych, patentów lub w inny sposób wskazujący pochodzenie urządzeń, materiałów, itd. wchodzących w skład przedmiotu zamówienia – na roboty budowlane, obiekty budowlane oraz innych obowiązujących przepisów, związanych z przedmiotem niniejszego zamówienia.</w:t>
      </w:r>
    </w:p>
    <w:p w14:paraId="215E652D" w14:textId="7A3658B2" w:rsidR="00F0307B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Dokumentacja projektowa objęta niniejszym z</w:t>
      </w:r>
      <w:r w:rsidR="003623D4">
        <w:rPr>
          <w:rFonts w:ascii="Beausite S Classic" w:hAnsi="Beausite S Classic" w:cstheme="minorHAnsi"/>
        </w:rPr>
        <w:t xml:space="preserve">amówieniem powinna być zgodna </w:t>
      </w:r>
      <w:r w:rsidR="003623D4">
        <w:rPr>
          <w:rFonts w:ascii="Beausite S Classic" w:hAnsi="Beausite S Classic" w:cstheme="minorHAnsi"/>
        </w:rPr>
        <w:br/>
        <w:t xml:space="preserve">z </w:t>
      </w:r>
      <w:r w:rsidRPr="006F1597">
        <w:rPr>
          <w:rFonts w:ascii="Beausite S Classic" w:hAnsi="Beausite S Classic" w:cstheme="minorHAnsi"/>
        </w:rPr>
        <w:t>obowiązującymi w tym zakresie przepisami :</w:t>
      </w:r>
    </w:p>
    <w:p w14:paraId="239A3043" w14:textId="77777777" w:rsidR="003623D4" w:rsidRPr="006F1597" w:rsidRDefault="003623D4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2F155B3F" w14:textId="4D3E32D5" w:rsidR="00F0307B" w:rsidRPr="003623D4" w:rsidRDefault="00F0307B" w:rsidP="007D5CCB">
      <w:pPr>
        <w:pStyle w:val="Akapitzlist"/>
        <w:numPr>
          <w:ilvl w:val="1"/>
          <w:numId w:val="20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3623D4">
        <w:rPr>
          <w:rFonts w:ascii="Beausite S Classic" w:hAnsi="Beausite S Classic" w:cstheme="minorHAnsi"/>
        </w:rPr>
        <w:t xml:space="preserve">Wymagania w zakresie cech materiałów, produktu lub </w:t>
      </w:r>
      <w:r w:rsidR="003623D4">
        <w:rPr>
          <w:rFonts w:ascii="Beausite S Classic" w:hAnsi="Beausite S Classic" w:cstheme="minorHAnsi"/>
        </w:rPr>
        <w:t xml:space="preserve">usługi w kolejności preferencji </w:t>
      </w:r>
      <w:r w:rsidRPr="003623D4">
        <w:rPr>
          <w:rFonts w:ascii="Beausite S Classic" w:hAnsi="Beausite S Classic" w:cstheme="minorHAnsi"/>
        </w:rPr>
        <w:t>do</w:t>
      </w:r>
      <w:r w:rsidR="003623D4" w:rsidRPr="003623D4">
        <w:rPr>
          <w:rFonts w:ascii="Beausite S Classic" w:hAnsi="Beausite S Classic" w:cstheme="minorHAnsi"/>
        </w:rPr>
        <w:t xml:space="preserve"> </w:t>
      </w:r>
      <w:r w:rsidRPr="003623D4">
        <w:rPr>
          <w:rFonts w:ascii="Beausite S Classic" w:hAnsi="Beausite S Classic" w:cstheme="minorHAnsi"/>
        </w:rPr>
        <w:t>systemów europejskich referencji technicznych lub</w:t>
      </w:r>
      <w:r w:rsidR="003623D4">
        <w:rPr>
          <w:rFonts w:ascii="Beausite S Classic" w:hAnsi="Beausite S Classic" w:cstheme="minorHAnsi"/>
        </w:rPr>
        <w:t xml:space="preserve"> poprzez odesłanie </w:t>
      </w:r>
      <w:r w:rsidR="003623D4">
        <w:rPr>
          <w:rFonts w:ascii="Beausite S Classic" w:hAnsi="Beausite S Classic" w:cstheme="minorHAnsi"/>
        </w:rPr>
        <w:br/>
      </w:r>
      <w:r w:rsidR="003623D4" w:rsidRPr="003623D4">
        <w:rPr>
          <w:rFonts w:ascii="Beausite S Classic" w:hAnsi="Beausite S Classic" w:cstheme="minorHAnsi"/>
        </w:rPr>
        <w:t xml:space="preserve">do krajowych </w:t>
      </w:r>
      <w:r w:rsidRPr="003623D4">
        <w:rPr>
          <w:rFonts w:ascii="Beausite S Classic" w:hAnsi="Beausite S Classic" w:cstheme="minorHAnsi"/>
        </w:rPr>
        <w:t>referencji technicznych np. polskie normy, krajowe oceny techniczne.</w:t>
      </w:r>
    </w:p>
    <w:p w14:paraId="5A70A218" w14:textId="3730E25D" w:rsidR="00F0307B" w:rsidRPr="003623D4" w:rsidRDefault="00F0307B" w:rsidP="007D5CCB">
      <w:pPr>
        <w:pStyle w:val="Akapitzlist"/>
        <w:numPr>
          <w:ilvl w:val="1"/>
          <w:numId w:val="20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3623D4">
        <w:rPr>
          <w:rFonts w:ascii="Beausite S Classic" w:hAnsi="Beausite S Classic" w:cstheme="minorHAnsi"/>
        </w:rPr>
        <w:t>Wymaganiami technicznymi i zasadami wiedzy technic</w:t>
      </w:r>
      <w:r w:rsidR="003623D4" w:rsidRPr="003623D4">
        <w:rPr>
          <w:rFonts w:ascii="Beausite S Classic" w:hAnsi="Beausite S Classic" w:cstheme="minorHAnsi"/>
        </w:rPr>
        <w:t xml:space="preserve">znej, które pozwolą na fizyczne </w:t>
      </w:r>
      <w:r w:rsidRPr="003623D4">
        <w:rPr>
          <w:rFonts w:ascii="Beausite S Classic" w:hAnsi="Beausite S Classic" w:cstheme="minorHAnsi"/>
        </w:rPr>
        <w:t>wykonanie</w:t>
      </w:r>
      <w:r w:rsidR="003623D4" w:rsidRPr="003623D4">
        <w:rPr>
          <w:rFonts w:ascii="Beausite S Classic" w:hAnsi="Beausite S Classic" w:cstheme="minorHAnsi"/>
        </w:rPr>
        <w:t xml:space="preserve"> </w:t>
      </w:r>
      <w:r w:rsidRPr="003623D4">
        <w:rPr>
          <w:rFonts w:ascii="Beausite S Classic" w:hAnsi="Beausite S Classic" w:cstheme="minorHAnsi"/>
        </w:rPr>
        <w:t>przedmiotu zamówienia w sposób nadający się do wykorzystania go przez Zamawiającego do realizacji inwestycji bez wad. Wykonawca winien na bieżąco uwzględniać w opracowaniach</w:t>
      </w:r>
      <w:r w:rsidR="003623D4" w:rsidRPr="003623D4">
        <w:rPr>
          <w:rFonts w:ascii="Beausite S Classic" w:hAnsi="Beausite S Classic" w:cstheme="minorHAnsi"/>
        </w:rPr>
        <w:t xml:space="preserve"> </w:t>
      </w:r>
      <w:r w:rsidRPr="003623D4">
        <w:rPr>
          <w:rFonts w:ascii="Beausite S Classic" w:hAnsi="Beausite S Classic" w:cstheme="minorHAnsi"/>
        </w:rPr>
        <w:t>projektowych zmiany w przepisach i zasadach wiedzy technicznej.</w:t>
      </w:r>
    </w:p>
    <w:p w14:paraId="2E07551A" w14:textId="77777777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6A588CE0" w14:textId="3C085C93" w:rsidR="00F0307B" w:rsidRDefault="00121FFF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5</w:t>
      </w:r>
      <w:r w:rsidR="00F0307B" w:rsidRPr="006F1597">
        <w:rPr>
          <w:rFonts w:ascii="Beausite S Classic" w:hAnsi="Beausite S Classic" w:cstheme="minorHAnsi"/>
        </w:rPr>
        <w:t>. Opracowania projektowe należy przekazać Zamawiającemu w ilości egzemplarzy:</w:t>
      </w:r>
    </w:p>
    <w:p w14:paraId="5A61354D" w14:textId="77777777" w:rsidR="007D5CCB" w:rsidRPr="006F1597" w:rsidRDefault="007D5CC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7D098A8C" w14:textId="6118588C" w:rsidR="007D5CCB" w:rsidRPr="007D5CCB" w:rsidRDefault="00F0307B" w:rsidP="007D5CCB">
      <w:pPr>
        <w:pStyle w:val="Akapitzlist"/>
        <w:numPr>
          <w:ilvl w:val="1"/>
          <w:numId w:val="22"/>
        </w:numPr>
        <w:tabs>
          <w:tab w:val="left" w:pos="1320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 xml:space="preserve">5 egz. projektów budowlanych </w:t>
      </w:r>
      <w:r w:rsidR="004668C7">
        <w:rPr>
          <w:rFonts w:ascii="Beausite S Classic" w:hAnsi="Beausite S Classic" w:cstheme="minorHAnsi"/>
        </w:rPr>
        <w:t xml:space="preserve">(PZT, PAB, PT) </w:t>
      </w:r>
      <w:r w:rsidRPr="007D5CCB">
        <w:rPr>
          <w:rFonts w:ascii="Beausite S Classic" w:hAnsi="Beausite S Classic" w:cstheme="minorHAnsi"/>
        </w:rPr>
        <w:t xml:space="preserve">wraz </w:t>
      </w:r>
      <w:r w:rsidR="00B0769C" w:rsidRPr="007D5CCB">
        <w:rPr>
          <w:rFonts w:ascii="Beausite S Classic" w:hAnsi="Beausite S Classic" w:cstheme="minorHAnsi"/>
        </w:rPr>
        <w:t>z potwierdzeniem złożenia kompletnego wniosku o pozwolenie na budowę</w:t>
      </w:r>
      <w:r w:rsidRPr="007D5CCB">
        <w:rPr>
          <w:rFonts w:ascii="Beausite S Classic" w:hAnsi="Beausite S Classic" w:cstheme="minorHAnsi"/>
        </w:rPr>
        <w:t>,</w:t>
      </w:r>
    </w:p>
    <w:p w14:paraId="2C2EA169" w14:textId="244D57C8" w:rsidR="007D5CCB" w:rsidRPr="007D5CCB" w:rsidRDefault="001F0C38" w:rsidP="007D5CCB">
      <w:pPr>
        <w:pStyle w:val="Akapitzlist"/>
        <w:numPr>
          <w:ilvl w:val="1"/>
          <w:numId w:val="22"/>
        </w:numPr>
        <w:tabs>
          <w:tab w:val="left" w:pos="1320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>3 egz. inwentaryzacja stanu istniejącego terenu objętego przedmiotem zamówienia</w:t>
      </w:r>
    </w:p>
    <w:p w14:paraId="13F2FE28" w14:textId="36109DFA" w:rsidR="007D5CCB" w:rsidRPr="007D5CCB" w:rsidRDefault="001F0C38" w:rsidP="007D5CCB">
      <w:pPr>
        <w:pStyle w:val="Akapitzlist"/>
        <w:numPr>
          <w:ilvl w:val="1"/>
          <w:numId w:val="22"/>
        </w:numPr>
        <w:tabs>
          <w:tab w:val="left" w:pos="1320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 xml:space="preserve">3 egz. </w:t>
      </w:r>
      <w:r w:rsidR="00961E43" w:rsidRPr="007D5CCB">
        <w:rPr>
          <w:rFonts w:ascii="Beausite S Classic" w:hAnsi="Beausite S Classic" w:cstheme="minorHAnsi"/>
        </w:rPr>
        <w:t>inwentaryzacja i gospodarka zielenią na działkach objętych przedmiotem zamówienia</w:t>
      </w:r>
    </w:p>
    <w:p w14:paraId="6C0D032B" w14:textId="53F4649E" w:rsidR="007D5CCB" w:rsidRPr="007D5CCB" w:rsidRDefault="00F0307B" w:rsidP="007D5CCB">
      <w:pPr>
        <w:pStyle w:val="Akapitzlist"/>
        <w:numPr>
          <w:ilvl w:val="1"/>
          <w:numId w:val="22"/>
        </w:numPr>
        <w:tabs>
          <w:tab w:val="left" w:pos="1320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 xml:space="preserve">3 egz. specyfikacji technicznego wykonania i odbioru robót, </w:t>
      </w:r>
    </w:p>
    <w:p w14:paraId="4A3F8321" w14:textId="52057277" w:rsidR="007D5CCB" w:rsidRPr="007D5CCB" w:rsidRDefault="00F0307B" w:rsidP="007D5CCB">
      <w:pPr>
        <w:pStyle w:val="Akapitzlist"/>
        <w:numPr>
          <w:ilvl w:val="1"/>
          <w:numId w:val="22"/>
        </w:numPr>
        <w:tabs>
          <w:tab w:val="left" w:pos="1320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 xml:space="preserve">3 egz. przedmiarów robót </w:t>
      </w:r>
    </w:p>
    <w:p w14:paraId="014331BA" w14:textId="36051DCA" w:rsidR="007D5CCB" w:rsidRPr="007D5CCB" w:rsidRDefault="001F0C38" w:rsidP="007D5CCB">
      <w:pPr>
        <w:pStyle w:val="Akapitzlist"/>
        <w:numPr>
          <w:ilvl w:val="1"/>
          <w:numId w:val="22"/>
        </w:numPr>
        <w:tabs>
          <w:tab w:val="left" w:pos="1320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>3</w:t>
      </w:r>
      <w:r w:rsidR="00F0307B" w:rsidRPr="007D5CCB">
        <w:rPr>
          <w:rFonts w:ascii="Beausite S Classic" w:hAnsi="Beausite S Classic" w:cstheme="minorHAnsi"/>
        </w:rPr>
        <w:t xml:space="preserve"> egz. kosztorysów inwestorskich</w:t>
      </w:r>
    </w:p>
    <w:p w14:paraId="0196623B" w14:textId="66585DB9" w:rsidR="007D5CCB" w:rsidRPr="007D5CCB" w:rsidRDefault="00F0307B" w:rsidP="007D5CCB">
      <w:pPr>
        <w:pStyle w:val="Akapitzlist"/>
        <w:numPr>
          <w:ilvl w:val="1"/>
          <w:numId w:val="22"/>
        </w:numPr>
        <w:tabs>
          <w:tab w:val="left" w:pos="1320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>1 egz. zbiorczego zestawienia kosztów,</w:t>
      </w:r>
    </w:p>
    <w:p w14:paraId="7CA49771" w14:textId="470A8D1C" w:rsidR="00F0307B" w:rsidRPr="007D5CCB" w:rsidRDefault="00F0307B" w:rsidP="007D5CCB">
      <w:pPr>
        <w:pStyle w:val="Akapitzlist"/>
        <w:numPr>
          <w:ilvl w:val="1"/>
          <w:numId w:val="22"/>
        </w:numPr>
        <w:tabs>
          <w:tab w:val="left" w:pos="1320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>3 egz. wizualizacji rozwiązań projektowych w zakresie niniejszego zadania.</w:t>
      </w:r>
      <w:r w:rsidR="009D64F6" w:rsidRPr="007D5CCB">
        <w:rPr>
          <w:rFonts w:ascii="Beausite S Classic" w:hAnsi="Beausite S Classic" w:cstheme="minorHAnsi"/>
        </w:rPr>
        <w:t xml:space="preserve"> Wizualizacje należy wykonać na bazie aktualnych zdjęć istniejącego zagospodarowania (w 3 różnych ujęciach). Należy je wykonać w wersji elektronicznej BMP, JPG, PDF (w rozdzielczości dostosowanej do formatu minimum 100x70 cm).  </w:t>
      </w:r>
    </w:p>
    <w:p w14:paraId="09D75A35" w14:textId="77777777" w:rsidR="007D5CCB" w:rsidRPr="006F1597" w:rsidRDefault="007D5CCB" w:rsidP="007D5CCB">
      <w:pPr>
        <w:tabs>
          <w:tab w:val="left" w:pos="1320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</w:p>
    <w:p w14:paraId="5152C72E" w14:textId="77777777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Ponadto Zamawiającemu należy przekazać wersję elektroniczną dokumentacji projektowej, będącą odpowiednikiem wersji papierowej, zapisaną na nośniku elektronicznym (2 szt.CD) w formatach:</w:t>
      </w:r>
    </w:p>
    <w:p w14:paraId="6FB016BC" w14:textId="007811AE" w:rsidR="00F0307B" w:rsidRPr="006F1597" w:rsidRDefault="00F0307B" w:rsidP="006F1597">
      <w:pPr>
        <w:pStyle w:val="Akapitzlist"/>
        <w:numPr>
          <w:ilvl w:val="0"/>
          <w:numId w:val="6"/>
        </w:numPr>
        <w:tabs>
          <w:tab w:val="left" w:pos="1320"/>
        </w:tabs>
        <w:spacing w:after="0" w:line="240" w:lineRule="auto"/>
        <w:ind w:left="709" w:hanging="349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pliki z rozszerzeniem *.xls, *.</w:t>
      </w:r>
      <w:proofErr w:type="spellStart"/>
      <w:r w:rsidRPr="006F1597">
        <w:rPr>
          <w:rFonts w:ascii="Beausite S Classic" w:hAnsi="Beausite S Classic" w:cstheme="minorHAnsi"/>
        </w:rPr>
        <w:t>doc</w:t>
      </w:r>
      <w:proofErr w:type="spellEnd"/>
      <w:r w:rsidRPr="006F1597">
        <w:rPr>
          <w:rFonts w:ascii="Beausite S Classic" w:hAnsi="Beausite S Classic" w:cstheme="minorHAnsi"/>
        </w:rPr>
        <w:t xml:space="preserve"> </w:t>
      </w:r>
      <w:r w:rsidR="00EF7A9A" w:rsidRPr="006F1597">
        <w:rPr>
          <w:rFonts w:ascii="Beausite S Classic" w:hAnsi="Beausite S Classic" w:cstheme="minorHAnsi"/>
        </w:rPr>
        <w:t>i</w:t>
      </w:r>
      <w:r w:rsidR="001F0C38" w:rsidRPr="006F1597">
        <w:rPr>
          <w:rFonts w:ascii="Beausite S Classic" w:hAnsi="Beausite S Classic" w:cstheme="minorHAnsi"/>
        </w:rPr>
        <w:t xml:space="preserve"> *.pdf </w:t>
      </w:r>
      <w:r w:rsidRPr="006F1597">
        <w:rPr>
          <w:rFonts w:ascii="Beausite S Classic" w:hAnsi="Beausite S Classic" w:cstheme="minorHAnsi"/>
        </w:rPr>
        <w:t>– dla opisów technicznych, zestawień tabelarycznych, itp.,</w:t>
      </w:r>
    </w:p>
    <w:p w14:paraId="0300E5F5" w14:textId="77777777" w:rsidR="007D5CCB" w:rsidRDefault="00F0307B" w:rsidP="006F1597">
      <w:pPr>
        <w:pStyle w:val="Akapitzlist"/>
        <w:numPr>
          <w:ilvl w:val="0"/>
          <w:numId w:val="6"/>
        </w:numPr>
        <w:tabs>
          <w:tab w:val="left" w:pos="1320"/>
        </w:tabs>
        <w:spacing w:after="0" w:line="240" w:lineRule="auto"/>
        <w:ind w:left="709" w:hanging="349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pli</w:t>
      </w:r>
      <w:r w:rsidR="00522C22" w:rsidRPr="006F1597">
        <w:rPr>
          <w:rFonts w:ascii="Beausite S Classic" w:hAnsi="Beausite S Classic" w:cstheme="minorHAnsi"/>
        </w:rPr>
        <w:t>ki z rozszerzeniem *.pdf  lub *.</w:t>
      </w:r>
      <w:r w:rsidRPr="006F1597">
        <w:rPr>
          <w:rFonts w:ascii="Beausite S Classic" w:hAnsi="Beausite S Classic" w:cstheme="minorHAnsi"/>
        </w:rPr>
        <w:t>jp</w:t>
      </w:r>
      <w:r w:rsidR="00522C22" w:rsidRPr="006F1597">
        <w:rPr>
          <w:rFonts w:ascii="Beausite S Classic" w:hAnsi="Beausite S Classic" w:cstheme="minorHAnsi"/>
        </w:rPr>
        <w:t>g</w:t>
      </w:r>
      <w:r w:rsidR="00EF7A9A" w:rsidRPr="006F1597">
        <w:rPr>
          <w:rFonts w:ascii="Beausite S Classic" w:hAnsi="Beausite S Classic" w:cstheme="minorHAnsi"/>
        </w:rPr>
        <w:t xml:space="preserve"> –</w:t>
      </w:r>
      <w:r w:rsidRPr="006F1597">
        <w:rPr>
          <w:rFonts w:ascii="Beausite S Classic" w:hAnsi="Beausite S Classic" w:cstheme="minorHAnsi"/>
        </w:rPr>
        <w:t xml:space="preserve"> ilustracji graficznych oraz skanów decyzji administracyjnych</w:t>
      </w:r>
      <w:r w:rsidR="00504228" w:rsidRPr="006F1597">
        <w:rPr>
          <w:rFonts w:ascii="Beausite S Classic" w:hAnsi="Beausite S Classic" w:cstheme="minorHAnsi"/>
        </w:rPr>
        <w:t>,</w:t>
      </w:r>
    </w:p>
    <w:p w14:paraId="5FF36F6A" w14:textId="548287FF" w:rsidR="008E74E6" w:rsidRPr="007D5CCB" w:rsidRDefault="00C93B02" w:rsidP="006F1597">
      <w:pPr>
        <w:pStyle w:val="Akapitzlist"/>
        <w:numPr>
          <w:ilvl w:val="0"/>
          <w:numId w:val="6"/>
        </w:numPr>
        <w:tabs>
          <w:tab w:val="left" w:pos="1320"/>
        </w:tabs>
        <w:spacing w:after="0" w:line="240" w:lineRule="auto"/>
        <w:ind w:left="709" w:hanging="349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>pliki z rozszerzeniem *.pdf  i</w:t>
      </w:r>
      <w:r w:rsidR="00522C22" w:rsidRPr="007D5CCB">
        <w:rPr>
          <w:rFonts w:ascii="Beausite S Classic" w:hAnsi="Beausite S Classic" w:cstheme="minorHAnsi"/>
        </w:rPr>
        <w:t xml:space="preserve"> *</w:t>
      </w:r>
      <w:r w:rsidR="008E74E6" w:rsidRPr="007D5CCB">
        <w:rPr>
          <w:rFonts w:ascii="Beausite S Classic" w:hAnsi="Beausite S Classic" w:cstheme="minorHAnsi"/>
        </w:rPr>
        <w:t>.</w:t>
      </w:r>
      <w:proofErr w:type="spellStart"/>
      <w:r w:rsidR="008E74E6" w:rsidRPr="007D5CCB">
        <w:rPr>
          <w:rFonts w:ascii="Beausite S Classic" w:hAnsi="Beausite S Classic" w:cstheme="minorHAnsi"/>
        </w:rPr>
        <w:t>dwg</w:t>
      </w:r>
      <w:proofErr w:type="spellEnd"/>
      <w:r w:rsidR="008E74E6" w:rsidRPr="007D5CCB">
        <w:rPr>
          <w:rFonts w:ascii="Beausite S Classic" w:hAnsi="Beausite S Classic" w:cstheme="minorHAnsi"/>
        </w:rPr>
        <w:t>- dla rysunków technicznych</w:t>
      </w:r>
      <w:r w:rsidR="00504228" w:rsidRPr="007D5CCB">
        <w:rPr>
          <w:rFonts w:ascii="Beausite S Classic" w:hAnsi="Beausite S Classic" w:cstheme="minorHAnsi"/>
        </w:rPr>
        <w:t>.</w:t>
      </w:r>
    </w:p>
    <w:p w14:paraId="4BC776C8" w14:textId="77777777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3E24BA89" w14:textId="1833A339" w:rsidR="00F0307B" w:rsidRPr="006F1597" w:rsidRDefault="00121FFF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6</w:t>
      </w:r>
      <w:r w:rsidR="00F0307B" w:rsidRPr="006F1597">
        <w:rPr>
          <w:rFonts w:ascii="Beausite S Classic" w:hAnsi="Beausite S Classic" w:cstheme="minorHAnsi"/>
        </w:rPr>
        <w:t>. Zakres uzgodnień w ramach realizacji przedmiotu zamówienia:</w:t>
      </w:r>
    </w:p>
    <w:p w14:paraId="2214F87B" w14:textId="7D54B10F" w:rsidR="00F0307B" w:rsidRPr="007D5CCB" w:rsidRDefault="00F0307B" w:rsidP="007D5CCB">
      <w:pPr>
        <w:pStyle w:val="Akapitzlist"/>
        <w:numPr>
          <w:ilvl w:val="1"/>
          <w:numId w:val="4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>Z</w:t>
      </w:r>
      <w:r w:rsidR="00DB2959" w:rsidRPr="007D5CCB">
        <w:rPr>
          <w:rFonts w:ascii="Beausite S Classic" w:hAnsi="Beausite S Classic" w:cstheme="minorHAnsi"/>
        </w:rPr>
        <w:t xml:space="preserve">arząd </w:t>
      </w:r>
      <w:r w:rsidRPr="007D5CCB">
        <w:rPr>
          <w:rFonts w:ascii="Beausite S Classic" w:hAnsi="Beausite S Classic" w:cstheme="minorHAnsi"/>
        </w:rPr>
        <w:t>D</w:t>
      </w:r>
      <w:r w:rsidR="00DB2959" w:rsidRPr="007D5CCB">
        <w:rPr>
          <w:rFonts w:ascii="Beausite S Classic" w:hAnsi="Beausite S Classic" w:cstheme="minorHAnsi"/>
        </w:rPr>
        <w:t xml:space="preserve">róg </w:t>
      </w:r>
      <w:r w:rsidRPr="007D5CCB">
        <w:rPr>
          <w:rFonts w:ascii="Beausite S Classic" w:hAnsi="Beausite S Classic" w:cstheme="minorHAnsi"/>
        </w:rPr>
        <w:t>i</w:t>
      </w:r>
      <w:r w:rsidR="00DB2959" w:rsidRPr="007D5CCB">
        <w:rPr>
          <w:rFonts w:ascii="Beausite S Classic" w:hAnsi="Beausite S Classic" w:cstheme="minorHAnsi"/>
        </w:rPr>
        <w:t xml:space="preserve"> </w:t>
      </w:r>
      <w:r w:rsidRPr="007D5CCB">
        <w:rPr>
          <w:rFonts w:ascii="Beausite S Classic" w:hAnsi="Beausite S Classic" w:cstheme="minorHAnsi"/>
        </w:rPr>
        <w:t>Z</w:t>
      </w:r>
      <w:r w:rsidR="00DB2959" w:rsidRPr="007D5CCB">
        <w:rPr>
          <w:rFonts w:ascii="Beausite S Classic" w:hAnsi="Beausite S Classic" w:cstheme="minorHAnsi"/>
        </w:rPr>
        <w:t>ieleni</w:t>
      </w:r>
      <w:r w:rsidRPr="007D5CCB">
        <w:rPr>
          <w:rFonts w:ascii="Beausite S Classic" w:hAnsi="Beausite S Classic" w:cstheme="minorHAnsi"/>
        </w:rPr>
        <w:t xml:space="preserve"> w Sopocie</w:t>
      </w:r>
      <w:r w:rsidR="00E250CE" w:rsidRPr="007D5CCB">
        <w:rPr>
          <w:rFonts w:ascii="Beausite S Classic" w:hAnsi="Beausite S Classic" w:cstheme="minorHAnsi"/>
        </w:rPr>
        <w:t xml:space="preserve"> (</w:t>
      </w:r>
      <w:r w:rsidR="000F12D9" w:rsidRPr="007D5CCB">
        <w:rPr>
          <w:rFonts w:ascii="Beausite S Classic" w:hAnsi="Beausite S Classic" w:cstheme="minorHAnsi"/>
        </w:rPr>
        <w:t>do uzgodnienia złożyć należy kompletną, dokumentację projektową w trzech egzemplarzach</w:t>
      </w:r>
      <w:r w:rsidR="00E250CE" w:rsidRPr="007D5CCB">
        <w:rPr>
          <w:rFonts w:ascii="Beausite S Classic" w:hAnsi="Beausite S Classic" w:cstheme="minorHAnsi"/>
        </w:rPr>
        <w:t>)</w:t>
      </w:r>
      <w:r w:rsidRPr="007D5CCB">
        <w:rPr>
          <w:rFonts w:ascii="Beausite S Classic" w:hAnsi="Beausite S Classic" w:cstheme="minorHAnsi"/>
        </w:rPr>
        <w:t xml:space="preserve">, </w:t>
      </w:r>
    </w:p>
    <w:p w14:paraId="198D50F1" w14:textId="3BC2F157" w:rsidR="00F0307B" w:rsidRPr="007D5CCB" w:rsidRDefault="00F0307B" w:rsidP="007D5CCB">
      <w:pPr>
        <w:pStyle w:val="Akapitzlist"/>
        <w:numPr>
          <w:ilvl w:val="1"/>
          <w:numId w:val="4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lastRenderedPageBreak/>
        <w:t xml:space="preserve">Konserwator Zabytków Miasta Sopotu </w:t>
      </w:r>
      <w:r w:rsidR="00697AFF" w:rsidRPr="007D5CCB">
        <w:rPr>
          <w:rFonts w:ascii="Beausite S Classic" w:hAnsi="Beausite S Classic" w:cstheme="minorHAnsi"/>
        </w:rPr>
        <w:t xml:space="preserve">(ewentualna decyzja na wycinkę </w:t>
      </w:r>
      <w:r w:rsidR="007D5CCB">
        <w:rPr>
          <w:rFonts w:ascii="Beausite S Classic" w:hAnsi="Beausite S Classic" w:cstheme="minorHAnsi"/>
        </w:rPr>
        <w:t xml:space="preserve">oraz </w:t>
      </w:r>
      <w:r w:rsidRPr="007D5CCB">
        <w:rPr>
          <w:rFonts w:ascii="Beausite S Classic" w:hAnsi="Beausite S Classic" w:cstheme="minorHAnsi"/>
        </w:rPr>
        <w:t>pozwolenie na roboty budowlane),</w:t>
      </w:r>
    </w:p>
    <w:p w14:paraId="4EDC3AD4" w14:textId="2BC42026" w:rsidR="00F0307B" w:rsidRPr="007D5CCB" w:rsidRDefault="00F0307B" w:rsidP="007D5CCB">
      <w:pPr>
        <w:pStyle w:val="Akapitzlist"/>
        <w:numPr>
          <w:ilvl w:val="1"/>
          <w:numId w:val="4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>Wydział Inżynierii i Ochrony Środowiska UM Sopotu,</w:t>
      </w:r>
    </w:p>
    <w:p w14:paraId="45D63466" w14:textId="213102A9" w:rsidR="009D64F6" w:rsidRPr="007D5CCB" w:rsidRDefault="009D64F6" w:rsidP="007D5CCB">
      <w:pPr>
        <w:pStyle w:val="Akapitzlist"/>
        <w:numPr>
          <w:ilvl w:val="1"/>
          <w:numId w:val="4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>interdyscyplinarny Zespół do spraw dostępności (uzgodnienie szczegółowych rozwiązań zapewniających dostępność przestrzeni objętej inwestycją)</w:t>
      </w:r>
    </w:p>
    <w:p w14:paraId="71C9A40A" w14:textId="532536C0" w:rsidR="00F0307B" w:rsidRPr="007D5CCB" w:rsidRDefault="00F0307B" w:rsidP="007D5CCB">
      <w:pPr>
        <w:pStyle w:val="Akapitzlist"/>
        <w:numPr>
          <w:ilvl w:val="1"/>
          <w:numId w:val="4"/>
        </w:numPr>
        <w:tabs>
          <w:tab w:val="left" w:pos="851"/>
        </w:tabs>
        <w:spacing w:after="0" w:line="240" w:lineRule="auto"/>
        <w:ind w:left="709" w:hanging="283"/>
        <w:jc w:val="both"/>
        <w:rPr>
          <w:rFonts w:ascii="Beausite S Classic" w:hAnsi="Beausite S Classic" w:cstheme="minorHAnsi"/>
        </w:rPr>
      </w:pPr>
      <w:r w:rsidRPr="007D5CCB">
        <w:rPr>
          <w:rFonts w:ascii="Beausite S Classic" w:hAnsi="Beausite S Classic" w:cstheme="minorHAnsi"/>
        </w:rPr>
        <w:t>Instytucje, gestorzy sieci i organy, z którymi konieczność dokonania uzgodnień wyłoni się w trakcie prac proj</w:t>
      </w:r>
      <w:r w:rsidR="005F3CEB" w:rsidRPr="007D5CCB">
        <w:rPr>
          <w:rFonts w:ascii="Beausite S Classic" w:hAnsi="Beausite S Classic" w:cstheme="minorHAnsi"/>
        </w:rPr>
        <w:t>ektowych i ewentualnych kolizji</w:t>
      </w:r>
      <w:r w:rsidRPr="007D5CCB">
        <w:rPr>
          <w:rFonts w:ascii="Beausite S Classic" w:hAnsi="Beausite S Classic" w:cstheme="minorHAnsi"/>
        </w:rPr>
        <w:t>.</w:t>
      </w:r>
    </w:p>
    <w:p w14:paraId="703FCC8E" w14:textId="77777777" w:rsidR="007D5CCB" w:rsidRDefault="007D5CC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5FA70958" w14:textId="77777777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>Powyższe uzgodnienia winny być zamieszczone w opracowanych projektach.</w:t>
      </w:r>
    </w:p>
    <w:p w14:paraId="261E5C99" w14:textId="77777777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75D31512" w14:textId="484FC1D3" w:rsidR="00F0307B" w:rsidRPr="006F1597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Wykonawca własnym staraniem i na własny koszt uzyska </w:t>
      </w:r>
      <w:r w:rsidR="00C93B02" w:rsidRPr="006F1597">
        <w:rPr>
          <w:rFonts w:ascii="Beausite S Classic" w:hAnsi="Beausite S Classic" w:cstheme="minorHAnsi"/>
        </w:rPr>
        <w:t xml:space="preserve">aktualną </w:t>
      </w:r>
      <w:r w:rsidRPr="006F1597">
        <w:rPr>
          <w:rFonts w:ascii="Beausite S Classic" w:hAnsi="Beausite S Classic" w:cstheme="minorHAnsi"/>
        </w:rPr>
        <w:t xml:space="preserve">mapę do celów projektowych niezbędną do wykonania prac projektowych, w wersji tradycyjnej i elektronicznej  oraz mapę ewidencyjną z wypisem z ewidencji gruntów, a także zleci niezbędne badania (geotechniczne), </w:t>
      </w:r>
      <w:r w:rsidR="00EF7A9A" w:rsidRPr="006F1597">
        <w:rPr>
          <w:rFonts w:ascii="Beausite S Classic" w:hAnsi="Beausite S Classic" w:cstheme="minorHAnsi"/>
        </w:rPr>
        <w:t>czy opracowania.</w:t>
      </w:r>
    </w:p>
    <w:p w14:paraId="3DDC5C49" w14:textId="5A976882" w:rsidR="00F0307B" w:rsidRDefault="00F0307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6F1597">
        <w:rPr>
          <w:rFonts w:ascii="Beausite S Classic" w:hAnsi="Beausite S Classic" w:cstheme="minorHAnsi"/>
        </w:rPr>
        <w:t xml:space="preserve">Wykonawca przeniesie na rzecz Zamawiającego wszelkie majątkowe prawa autorskie </w:t>
      </w:r>
      <w:r w:rsidR="007D5CCB">
        <w:rPr>
          <w:rFonts w:ascii="Beausite S Classic" w:hAnsi="Beausite S Classic" w:cstheme="minorHAnsi"/>
        </w:rPr>
        <w:br/>
      </w:r>
      <w:r w:rsidRPr="006F1597">
        <w:rPr>
          <w:rFonts w:ascii="Beausite S Classic" w:hAnsi="Beausite S Classic" w:cstheme="minorHAnsi"/>
        </w:rPr>
        <w:t>do dokumentacji projektowej i udzieli wszelkich zgód, zgodnie z postanowieniami wzoru umowy.</w:t>
      </w:r>
    </w:p>
    <w:p w14:paraId="5445C1C9" w14:textId="77777777" w:rsidR="008D1276" w:rsidRDefault="008D1276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7E09DA68" w14:textId="2822A924" w:rsidR="004668C7" w:rsidRDefault="004668C7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>
        <w:rPr>
          <w:rFonts w:ascii="Beausite S Classic" w:hAnsi="Beausite S Classic" w:cstheme="minorHAnsi"/>
        </w:rPr>
        <w:t xml:space="preserve">7. </w:t>
      </w:r>
      <w:r w:rsidRPr="004668C7">
        <w:rPr>
          <w:rFonts w:ascii="Beausite S Classic" w:hAnsi="Beausite S Classic" w:cstheme="minorHAnsi"/>
        </w:rPr>
        <w:t>W opracowaniach  projektowych należy uwzględnić zawarte poniżej wytyczne</w:t>
      </w:r>
      <w:r>
        <w:rPr>
          <w:rFonts w:ascii="Beausite S Classic" w:hAnsi="Beausite S Classic" w:cstheme="minorHAnsi"/>
        </w:rPr>
        <w:t>:</w:t>
      </w:r>
    </w:p>
    <w:p w14:paraId="54BF89D7" w14:textId="20EE66C9" w:rsidR="004668C7" w:rsidRDefault="004668C7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>
        <w:rPr>
          <w:rFonts w:ascii="Beausite S Classic" w:hAnsi="Beausite S Classic" w:cstheme="minorHAnsi"/>
        </w:rPr>
        <w:t xml:space="preserve">7.1. </w:t>
      </w:r>
      <w:r w:rsidRPr="004668C7">
        <w:rPr>
          <w:rFonts w:ascii="Beausite S Classic" w:hAnsi="Beausite S Classic" w:cstheme="minorHAnsi"/>
        </w:rPr>
        <w:t xml:space="preserve">Warunki techniczne Działu Eksploatacji </w:t>
      </w:r>
      <w:proofErr w:type="spellStart"/>
      <w:r w:rsidRPr="004668C7">
        <w:rPr>
          <w:rFonts w:ascii="Beausite S Classic" w:hAnsi="Beausite S Classic" w:cstheme="minorHAnsi"/>
        </w:rPr>
        <w:t>ZDiZ</w:t>
      </w:r>
      <w:proofErr w:type="spellEnd"/>
      <w:r w:rsidRPr="004668C7">
        <w:rPr>
          <w:rFonts w:ascii="Beausite S Classic" w:hAnsi="Beausite S Classic" w:cstheme="minorHAnsi"/>
        </w:rPr>
        <w:t xml:space="preserve"> Sopot:</w:t>
      </w:r>
    </w:p>
    <w:p w14:paraId="14F4E5E7" w14:textId="2F7C3868" w:rsidR="004668C7" w:rsidRPr="004668C7" w:rsidRDefault="008D1276" w:rsidP="004668C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>
        <w:rPr>
          <w:rFonts w:ascii="Beausite S Classic" w:hAnsi="Beausite S Classic" w:cstheme="minorHAnsi"/>
        </w:rPr>
        <w:t>Warunki oświetleniowe:</w:t>
      </w:r>
    </w:p>
    <w:p w14:paraId="5AF13138" w14:textId="26005866" w:rsidR="004668C7" w:rsidRPr="004668C7" w:rsidRDefault="004668C7" w:rsidP="008D1276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4668C7">
        <w:rPr>
          <w:rFonts w:ascii="Beausite S Classic" w:hAnsi="Beausite S Classic" w:cstheme="minorHAnsi"/>
        </w:rPr>
        <w:t xml:space="preserve">Projekt powinien być przedłużeniem oświetlenia wybudowanego w obrębie budynków komunalnych. Niniejsze oświetlenie zasilane jest z szafy SOU-116. Nowo projektowane słupy połączyć w słupie 8/2 wzdłuż torów oraz połączyć kablem na podziale z siecią EO Sopot </w:t>
      </w:r>
      <w:r w:rsidR="008D1276">
        <w:rPr>
          <w:rFonts w:ascii="Beausite S Classic" w:hAnsi="Beausite S Classic" w:cstheme="minorHAnsi"/>
        </w:rPr>
        <w:br/>
      </w:r>
      <w:r w:rsidRPr="004668C7">
        <w:rPr>
          <w:rFonts w:ascii="Beausite S Classic" w:hAnsi="Beausite S Classic" w:cstheme="minorHAnsi"/>
        </w:rPr>
        <w:t xml:space="preserve">w ulicy Jana z Kolna. </w:t>
      </w:r>
      <w:r w:rsidR="008D1276">
        <w:rPr>
          <w:rFonts w:ascii="Beausite S Classic" w:hAnsi="Beausite S Classic" w:cstheme="minorHAnsi"/>
        </w:rPr>
        <w:t xml:space="preserve">Zastosować słupy </w:t>
      </w:r>
      <w:r w:rsidR="007C50A2">
        <w:rPr>
          <w:rFonts w:ascii="Beausite S Classic" w:hAnsi="Beausite S Classic" w:cstheme="minorHAnsi"/>
        </w:rPr>
        <w:t xml:space="preserve">o przekroju okrągłym </w:t>
      </w:r>
      <w:r w:rsidR="008D1276">
        <w:rPr>
          <w:rFonts w:ascii="Beausite S Classic" w:hAnsi="Beausite S Classic" w:cstheme="minorHAnsi"/>
        </w:rPr>
        <w:t xml:space="preserve">i oprawy </w:t>
      </w:r>
      <w:r w:rsidR="00992E35">
        <w:rPr>
          <w:rFonts w:ascii="Beausite S Classic" w:hAnsi="Beausite S Classic" w:cstheme="minorHAnsi"/>
        </w:rPr>
        <w:t>LED</w:t>
      </w:r>
      <w:r w:rsidR="008D1276">
        <w:rPr>
          <w:rFonts w:ascii="Beausite S Classic" w:hAnsi="Beausite S Classic" w:cstheme="minorHAnsi"/>
        </w:rPr>
        <w:t xml:space="preserve"> </w:t>
      </w:r>
      <w:r w:rsidR="00992E35">
        <w:rPr>
          <w:rFonts w:ascii="Beausite S Classic" w:hAnsi="Beausite S Classic" w:cstheme="minorHAnsi"/>
        </w:rPr>
        <w:t>w kolorze RAL 7043 zgodne z wzorem przedstawionym na zdjęciu stanowiącym załącznik nr 2 do OPZ</w:t>
      </w:r>
      <w:r w:rsidR="008D1276">
        <w:rPr>
          <w:rFonts w:ascii="Beausite S Classic" w:hAnsi="Beausite S Classic" w:cstheme="minorHAnsi"/>
        </w:rPr>
        <w:t xml:space="preserve">. </w:t>
      </w:r>
      <w:r w:rsidRPr="004668C7">
        <w:rPr>
          <w:rFonts w:ascii="Beausite S Classic" w:hAnsi="Beausite S Classic" w:cstheme="minorHAnsi"/>
        </w:rPr>
        <w:t xml:space="preserve">Zastosować ogólne warunki oświetleniowe </w:t>
      </w:r>
      <w:proofErr w:type="spellStart"/>
      <w:r w:rsidRPr="004668C7">
        <w:rPr>
          <w:rFonts w:ascii="Beausite S Classic" w:hAnsi="Beausite S Classic" w:cstheme="minorHAnsi"/>
        </w:rPr>
        <w:t>ZDiZ</w:t>
      </w:r>
      <w:proofErr w:type="spellEnd"/>
      <w:r w:rsidRPr="004668C7">
        <w:rPr>
          <w:rFonts w:ascii="Beausite S Classic" w:hAnsi="Beausite S Classic" w:cstheme="minorHAnsi"/>
        </w:rPr>
        <w:t xml:space="preserve"> Sopot. Oprawy i słupy uzgodnić z BKZ.</w:t>
      </w:r>
    </w:p>
    <w:p w14:paraId="47C92D1F" w14:textId="7A54D723" w:rsidR="004668C7" w:rsidRPr="004668C7" w:rsidRDefault="004668C7" w:rsidP="004668C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4668C7">
        <w:rPr>
          <w:rFonts w:ascii="Beausite S Classic" w:hAnsi="Beausite S Classic" w:cstheme="minorHAnsi"/>
        </w:rPr>
        <w:t>Dodatkowe warunki:</w:t>
      </w:r>
    </w:p>
    <w:p w14:paraId="74E9E9EF" w14:textId="0BD4CE24" w:rsidR="004668C7" w:rsidRPr="006F1597" w:rsidRDefault="004668C7" w:rsidP="004668C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  <w:r w:rsidRPr="004668C7">
        <w:rPr>
          <w:rFonts w:ascii="Beausite S Classic" w:hAnsi="Beausite S Classic" w:cstheme="minorHAnsi"/>
        </w:rPr>
        <w:t>- projekt winien być zrealizowany zgodnie z warunkami dostępności dla miasta Sopotu.</w:t>
      </w:r>
    </w:p>
    <w:p w14:paraId="7D91260E" w14:textId="77777777" w:rsidR="007D5CCB" w:rsidRDefault="007D5CCB" w:rsidP="006F1597">
      <w:pPr>
        <w:tabs>
          <w:tab w:val="left" w:pos="1320"/>
        </w:tabs>
        <w:spacing w:after="0" w:line="240" w:lineRule="auto"/>
        <w:jc w:val="both"/>
        <w:rPr>
          <w:rFonts w:ascii="Beausite S Classic" w:hAnsi="Beausite S Classic" w:cstheme="minorHAnsi"/>
        </w:rPr>
      </w:pPr>
    </w:p>
    <w:p w14:paraId="22DE389A" w14:textId="1ABA2D4C" w:rsidR="003F0C75" w:rsidRDefault="0081049A" w:rsidP="006F1597">
      <w:pPr>
        <w:jc w:val="both"/>
        <w:rPr>
          <w:rFonts w:cstheme="minorHAnsi"/>
          <w:u w:val="single"/>
        </w:rPr>
      </w:pPr>
      <w:r w:rsidRPr="0081049A">
        <w:rPr>
          <w:rFonts w:cstheme="minorHAnsi"/>
          <w:u w:val="single"/>
        </w:rPr>
        <w:t>Z</w:t>
      </w:r>
      <w:r w:rsidR="003F0C75" w:rsidRPr="0081049A">
        <w:rPr>
          <w:rFonts w:cstheme="minorHAnsi"/>
          <w:u w:val="single"/>
        </w:rPr>
        <w:t>ałączniki:</w:t>
      </w:r>
    </w:p>
    <w:p w14:paraId="6A046F01" w14:textId="6D5C5561" w:rsidR="0081049A" w:rsidRPr="00A10711" w:rsidRDefault="0081049A" w:rsidP="00A10711">
      <w:pPr>
        <w:spacing w:line="240" w:lineRule="auto"/>
        <w:jc w:val="both"/>
        <w:rPr>
          <w:rFonts w:cstheme="minorHAnsi"/>
        </w:rPr>
      </w:pPr>
      <w:r w:rsidRPr="00A10711">
        <w:rPr>
          <w:rFonts w:cstheme="minorHAnsi"/>
        </w:rPr>
        <w:t>Szkic z zakresem inwestycji</w:t>
      </w:r>
    </w:p>
    <w:p w14:paraId="7A1F4BF9" w14:textId="026DCA64" w:rsidR="0081049A" w:rsidRPr="00A10711" w:rsidRDefault="00145958" w:rsidP="00A10711">
      <w:pPr>
        <w:spacing w:line="240" w:lineRule="auto"/>
        <w:jc w:val="both"/>
        <w:rPr>
          <w:rFonts w:cstheme="minorHAnsi"/>
        </w:rPr>
      </w:pPr>
      <w:r>
        <w:rPr>
          <w:rFonts w:cstheme="minorHAnsi"/>
        </w:rPr>
        <w:t>W</w:t>
      </w:r>
      <w:r w:rsidR="0081049A" w:rsidRPr="00A10711">
        <w:rPr>
          <w:rFonts w:cstheme="minorHAnsi"/>
        </w:rPr>
        <w:t>zór lampy</w:t>
      </w:r>
      <w:r>
        <w:rPr>
          <w:rFonts w:cstheme="minorHAnsi"/>
        </w:rPr>
        <w:t xml:space="preserve"> i oprawy</w:t>
      </w:r>
    </w:p>
    <w:p w14:paraId="7BA8E554" w14:textId="1A94939B" w:rsidR="005377A5" w:rsidRPr="00A10711" w:rsidRDefault="005377A5" w:rsidP="0081049A">
      <w:pPr>
        <w:spacing w:line="480" w:lineRule="auto"/>
        <w:rPr>
          <w:rFonts w:ascii="Beausite S Classic" w:hAnsi="Beausite S Classic" w:cstheme="minorHAnsi"/>
        </w:rPr>
      </w:pPr>
    </w:p>
    <w:sectPr w:rsidR="005377A5" w:rsidRPr="00A10711" w:rsidSect="0026581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993" w:right="1134" w:bottom="284" w:left="1134" w:header="431" w:footer="2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86185" w14:textId="77777777" w:rsidR="00951E84" w:rsidRDefault="00951E84" w:rsidP="00532641">
      <w:pPr>
        <w:spacing w:after="0" w:line="240" w:lineRule="auto"/>
      </w:pPr>
      <w:r>
        <w:separator/>
      </w:r>
    </w:p>
  </w:endnote>
  <w:endnote w:type="continuationSeparator" w:id="0">
    <w:p w14:paraId="66FD77E3" w14:textId="77777777" w:rsidR="00951E84" w:rsidRDefault="00951E84" w:rsidP="00532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CC3F5" w14:textId="77777777" w:rsidR="00F75C97" w:rsidRDefault="00F75C97" w:rsidP="00F75C9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16"/>
        <w:szCs w:val="16"/>
      </w:rPr>
    </w:pPr>
  </w:p>
  <w:p w14:paraId="0D5BE92C" w14:textId="06BABBED" w:rsidR="00F75C97" w:rsidRDefault="00F75C97" w:rsidP="00F75C9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16"/>
        <w:szCs w:val="16"/>
      </w:rPr>
    </w:pPr>
  </w:p>
  <w:p w14:paraId="7E3DC75A" w14:textId="648AFD28" w:rsidR="00F75C97" w:rsidRDefault="00F75C97" w:rsidP="00F75C97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3AFAA" w14:textId="3D516132" w:rsidR="00F77E1B" w:rsidRPr="006F1597" w:rsidRDefault="00575615" w:rsidP="006F159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A3284E8" wp14:editId="3A830158">
          <wp:simplePos x="0" y="0"/>
          <wp:positionH relativeFrom="column">
            <wp:posOffset>-716298</wp:posOffset>
          </wp:positionH>
          <wp:positionV relativeFrom="paragraph">
            <wp:posOffset>-1150620</wp:posOffset>
          </wp:positionV>
          <wp:extent cx="7524750" cy="1297587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0" cy="12975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61F84" w14:textId="77777777" w:rsidR="00951E84" w:rsidRDefault="00951E84" w:rsidP="00532641">
      <w:pPr>
        <w:spacing w:after="0" w:line="240" w:lineRule="auto"/>
      </w:pPr>
      <w:bookmarkStart w:id="0" w:name="_Hlk92175253"/>
      <w:bookmarkEnd w:id="0"/>
      <w:r>
        <w:separator/>
      </w:r>
    </w:p>
  </w:footnote>
  <w:footnote w:type="continuationSeparator" w:id="0">
    <w:p w14:paraId="005CC4CE" w14:textId="77777777" w:rsidR="00951E84" w:rsidRDefault="00951E84" w:rsidP="00532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2634" w14:textId="2320C1D2" w:rsidR="00D33366" w:rsidRDefault="00D33366" w:rsidP="00D33366">
    <w:pPr>
      <w:pStyle w:val="NagwekUMS"/>
      <w:tabs>
        <w:tab w:val="center" w:pos="4819"/>
        <w:tab w:val="left" w:pos="772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6DB06" w14:textId="59B457FC" w:rsidR="005146AF" w:rsidRDefault="00BE37ED" w:rsidP="005146AF">
    <w:pPr>
      <w:pStyle w:val="Nagwek"/>
      <w:jc w:val="center"/>
    </w:pPr>
    <w:r w:rsidRPr="006F1597">
      <w:rPr>
        <w:noProof/>
        <w:lang w:eastAsia="pl-PL"/>
      </w:rPr>
      <w:drawing>
        <wp:anchor distT="0" distB="0" distL="0" distR="0" simplePos="0" relativeHeight="251660288" behindDoc="1" locked="0" layoutInCell="1" allowOverlap="1" wp14:anchorId="06FF8C4B" wp14:editId="080DBEE7">
          <wp:simplePos x="0" y="0"/>
          <wp:positionH relativeFrom="page">
            <wp:posOffset>2105025</wp:posOffset>
          </wp:positionH>
          <wp:positionV relativeFrom="page">
            <wp:posOffset>810895</wp:posOffset>
          </wp:positionV>
          <wp:extent cx="988695" cy="288925"/>
          <wp:effectExtent l="0" t="0" r="1905" b="0"/>
          <wp:wrapNone/>
          <wp:docPr id="6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88695" cy="288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F1597" w:rsidRPr="006F1597"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061E418" wp14:editId="480BCEEA">
              <wp:simplePos x="0" y="0"/>
              <wp:positionH relativeFrom="page">
                <wp:posOffset>751176</wp:posOffset>
              </wp:positionH>
              <wp:positionV relativeFrom="page">
                <wp:posOffset>745785</wp:posOffset>
              </wp:positionV>
              <wp:extent cx="1199515" cy="458470"/>
              <wp:effectExtent l="0" t="0" r="635" b="0"/>
              <wp:wrapNone/>
              <wp:docPr id="704959377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99515" cy="4584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199515" h="458470">
                            <a:moveTo>
                              <a:pt x="923099" y="92481"/>
                            </a:moveTo>
                            <a:lnTo>
                              <a:pt x="875667" y="101681"/>
                            </a:lnTo>
                            <a:lnTo>
                              <a:pt x="836782" y="128390"/>
                            </a:lnTo>
                            <a:lnTo>
                              <a:pt x="810487" y="171273"/>
                            </a:lnTo>
                            <a:lnTo>
                              <a:pt x="800823" y="228993"/>
                            </a:lnTo>
                            <a:lnTo>
                              <a:pt x="810130" y="284581"/>
                            </a:lnTo>
                            <a:lnTo>
                              <a:pt x="810231" y="285184"/>
                            </a:lnTo>
                            <a:lnTo>
                              <a:pt x="810330" y="285776"/>
                            </a:lnTo>
                            <a:lnTo>
                              <a:pt x="810362" y="285963"/>
                            </a:lnTo>
                            <a:lnTo>
                              <a:pt x="836347" y="328763"/>
                            </a:lnTo>
                            <a:lnTo>
                              <a:pt x="836448" y="328930"/>
                            </a:lnTo>
                            <a:lnTo>
                              <a:pt x="875292" y="356056"/>
                            </a:lnTo>
                            <a:lnTo>
                              <a:pt x="923099" y="365506"/>
                            </a:lnTo>
                            <a:lnTo>
                              <a:pt x="970779" y="356056"/>
                            </a:lnTo>
                            <a:lnTo>
                              <a:pt x="971005" y="356056"/>
                            </a:lnTo>
                            <a:lnTo>
                              <a:pt x="1009916" y="328763"/>
                            </a:lnTo>
                            <a:lnTo>
                              <a:pt x="1024262" y="305028"/>
                            </a:lnTo>
                            <a:lnTo>
                              <a:pt x="923099" y="305028"/>
                            </a:lnTo>
                            <a:lnTo>
                              <a:pt x="881904" y="299963"/>
                            </a:lnTo>
                            <a:lnTo>
                              <a:pt x="846339" y="285184"/>
                            </a:lnTo>
                            <a:lnTo>
                              <a:pt x="821363" y="261319"/>
                            </a:lnTo>
                            <a:lnTo>
                              <a:pt x="811936" y="228993"/>
                            </a:lnTo>
                            <a:lnTo>
                              <a:pt x="821552" y="196667"/>
                            </a:lnTo>
                            <a:lnTo>
                              <a:pt x="846843" y="172802"/>
                            </a:lnTo>
                            <a:lnTo>
                              <a:pt x="882472" y="158024"/>
                            </a:lnTo>
                            <a:lnTo>
                              <a:pt x="923099" y="152958"/>
                            </a:lnTo>
                            <a:lnTo>
                              <a:pt x="1027501" y="152958"/>
                            </a:lnTo>
                            <a:lnTo>
                              <a:pt x="1015136" y="134721"/>
                            </a:lnTo>
                            <a:lnTo>
                              <a:pt x="1001599" y="115057"/>
                            </a:lnTo>
                            <a:lnTo>
                              <a:pt x="999632" y="111163"/>
                            </a:lnTo>
                            <a:lnTo>
                              <a:pt x="987132" y="111163"/>
                            </a:lnTo>
                            <a:lnTo>
                              <a:pt x="972686" y="103175"/>
                            </a:lnTo>
                            <a:lnTo>
                              <a:pt x="956949" y="97316"/>
                            </a:lnTo>
                            <a:lnTo>
                              <a:pt x="940296" y="93710"/>
                            </a:lnTo>
                            <a:lnTo>
                              <a:pt x="923099" y="92481"/>
                            </a:lnTo>
                            <a:close/>
                          </a:path>
                          <a:path w="1199515" h="458470">
                            <a:moveTo>
                              <a:pt x="1104519" y="155625"/>
                            </a:moveTo>
                            <a:lnTo>
                              <a:pt x="1092517" y="155625"/>
                            </a:lnTo>
                            <a:lnTo>
                              <a:pt x="1092517" y="292138"/>
                            </a:lnTo>
                            <a:lnTo>
                              <a:pt x="1096552" y="323602"/>
                            </a:lnTo>
                            <a:lnTo>
                              <a:pt x="1107798" y="346440"/>
                            </a:lnTo>
                            <a:lnTo>
                              <a:pt x="1124964" y="360357"/>
                            </a:lnTo>
                            <a:lnTo>
                              <a:pt x="1146759" y="365061"/>
                            </a:lnTo>
                            <a:lnTo>
                              <a:pt x="1172276" y="357988"/>
                            </a:lnTo>
                            <a:lnTo>
                              <a:pt x="1188164" y="339494"/>
                            </a:lnTo>
                            <a:lnTo>
                              <a:pt x="1196465" y="313664"/>
                            </a:lnTo>
                            <a:lnTo>
                              <a:pt x="1197284" y="305028"/>
                            </a:lnTo>
                            <a:lnTo>
                              <a:pt x="1150759" y="305028"/>
                            </a:lnTo>
                            <a:lnTo>
                              <a:pt x="1134158" y="302958"/>
                            </a:lnTo>
                            <a:lnTo>
                              <a:pt x="1119304" y="296137"/>
                            </a:lnTo>
                            <a:lnTo>
                              <a:pt x="1108618" y="283645"/>
                            </a:lnTo>
                            <a:lnTo>
                              <a:pt x="1104519" y="264566"/>
                            </a:lnTo>
                            <a:lnTo>
                              <a:pt x="1104519" y="155625"/>
                            </a:lnTo>
                            <a:close/>
                          </a:path>
                          <a:path w="1199515" h="458470">
                            <a:moveTo>
                              <a:pt x="1027501" y="152958"/>
                            </a:moveTo>
                            <a:lnTo>
                              <a:pt x="923099" y="152958"/>
                            </a:lnTo>
                            <a:lnTo>
                              <a:pt x="963919" y="158024"/>
                            </a:lnTo>
                            <a:lnTo>
                              <a:pt x="999526" y="172802"/>
                            </a:lnTo>
                            <a:lnTo>
                              <a:pt x="1024710" y="196667"/>
                            </a:lnTo>
                            <a:lnTo>
                              <a:pt x="1034262" y="228993"/>
                            </a:lnTo>
                            <a:lnTo>
                              <a:pt x="1024835" y="260944"/>
                            </a:lnTo>
                            <a:lnTo>
                              <a:pt x="999859" y="284851"/>
                            </a:lnTo>
                            <a:lnTo>
                              <a:pt x="963998" y="299963"/>
                            </a:lnTo>
                            <a:lnTo>
                              <a:pt x="963302" y="299963"/>
                            </a:lnTo>
                            <a:lnTo>
                              <a:pt x="923099" y="305028"/>
                            </a:lnTo>
                            <a:lnTo>
                              <a:pt x="1024262" y="305028"/>
                            </a:lnTo>
                            <a:lnTo>
                              <a:pt x="1035785" y="285963"/>
                            </a:lnTo>
                            <a:lnTo>
                              <a:pt x="1035899" y="285776"/>
                            </a:lnTo>
                            <a:lnTo>
                              <a:pt x="1045375" y="228993"/>
                            </a:lnTo>
                            <a:lnTo>
                              <a:pt x="1043464" y="200320"/>
                            </a:lnTo>
                            <a:lnTo>
                              <a:pt x="1037761" y="175690"/>
                            </a:lnTo>
                            <a:lnTo>
                              <a:pt x="1028305" y="154143"/>
                            </a:lnTo>
                            <a:lnTo>
                              <a:pt x="1027501" y="152958"/>
                            </a:lnTo>
                            <a:close/>
                          </a:path>
                          <a:path w="1199515" h="458470">
                            <a:moveTo>
                              <a:pt x="1199222" y="284581"/>
                            </a:moveTo>
                            <a:lnTo>
                              <a:pt x="1194333" y="284581"/>
                            </a:lnTo>
                            <a:lnTo>
                              <a:pt x="1189026" y="291901"/>
                            </a:lnTo>
                            <a:lnTo>
                              <a:pt x="1179552" y="298472"/>
                            </a:lnTo>
                            <a:lnTo>
                              <a:pt x="1166574" y="303208"/>
                            </a:lnTo>
                            <a:lnTo>
                              <a:pt x="1150759" y="305028"/>
                            </a:lnTo>
                            <a:lnTo>
                              <a:pt x="1197284" y="305028"/>
                            </a:lnTo>
                            <a:lnTo>
                              <a:pt x="1199091" y="285963"/>
                            </a:lnTo>
                            <a:lnTo>
                              <a:pt x="1199197" y="284851"/>
                            </a:lnTo>
                            <a:lnTo>
                              <a:pt x="1199222" y="284581"/>
                            </a:lnTo>
                            <a:close/>
                          </a:path>
                          <a:path w="1199515" h="458470">
                            <a:moveTo>
                              <a:pt x="1075836" y="11557"/>
                            </a:moveTo>
                            <a:lnTo>
                              <a:pt x="1038707" y="11557"/>
                            </a:lnTo>
                            <a:lnTo>
                              <a:pt x="1058559" y="14830"/>
                            </a:lnTo>
                            <a:lnTo>
                              <a:pt x="1075785" y="24733"/>
                            </a:lnTo>
                            <a:lnTo>
                              <a:pt x="1087924" y="41389"/>
                            </a:lnTo>
                            <a:lnTo>
                              <a:pt x="1092430" y="64477"/>
                            </a:lnTo>
                            <a:lnTo>
                              <a:pt x="1092517" y="64922"/>
                            </a:lnTo>
                            <a:lnTo>
                              <a:pt x="1088493" y="89587"/>
                            </a:lnTo>
                            <a:lnTo>
                              <a:pt x="1078341" y="112880"/>
                            </a:lnTo>
                            <a:lnTo>
                              <a:pt x="1064935" y="133759"/>
                            </a:lnTo>
                            <a:lnTo>
                              <a:pt x="1051153" y="151180"/>
                            </a:lnTo>
                            <a:lnTo>
                              <a:pt x="1051153" y="155625"/>
                            </a:lnTo>
                            <a:lnTo>
                              <a:pt x="1192555" y="155625"/>
                            </a:lnTo>
                            <a:lnTo>
                              <a:pt x="1192555" y="103606"/>
                            </a:lnTo>
                            <a:lnTo>
                              <a:pt x="1104519" y="103606"/>
                            </a:lnTo>
                            <a:lnTo>
                              <a:pt x="1104429" y="64477"/>
                            </a:lnTo>
                            <a:lnTo>
                              <a:pt x="1098800" y="36390"/>
                            </a:lnTo>
                            <a:lnTo>
                              <a:pt x="1083786" y="16116"/>
                            </a:lnTo>
                            <a:lnTo>
                              <a:pt x="1075836" y="11557"/>
                            </a:lnTo>
                            <a:close/>
                          </a:path>
                          <a:path w="1199515" h="458470">
                            <a:moveTo>
                              <a:pt x="1038707" y="0"/>
                            </a:moveTo>
                            <a:lnTo>
                              <a:pt x="993462" y="16783"/>
                            </a:lnTo>
                            <a:lnTo>
                              <a:pt x="972986" y="64477"/>
                            </a:lnTo>
                            <a:lnTo>
                              <a:pt x="972896" y="64922"/>
                            </a:lnTo>
                            <a:lnTo>
                              <a:pt x="973681" y="74333"/>
                            </a:lnTo>
                            <a:lnTo>
                              <a:pt x="976175" y="85204"/>
                            </a:lnTo>
                            <a:lnTo>
                              <a:pt x="980526" y="97316"/>
                            </a:lnTo>
                            <a:lnTo>
                              <a:pt x="980590" y="97494"/>
                            </a:lnTo>
                            <a:lnTo>
                              <a:pt x="987132" y="111163"/>
                            </a:lnTo>
                            <a:lnTo>
                              <a:pt x="999632" y="111163"/>
                            </a:lnTo>
                            <a:lnTo>
                              <a:pt x="992189" y="96432"/>
                            </a:lnTo>
                            <a:lnTo>
                              <a:pt x="986695" y="79391"/>
                            </a:lnTo>
                            <a:lnTo>
                              <a:pt x="984963" y="64922"/>
                            </a:lnTo>
                            <a:lnTo>
                              <a:pt x="984910" y="64477"/>
                            </a:lnTo>
                            <a:lnTo>
                              <a:pt x="989438" y="41764"/>
                            </a:lnTo>
                            <a:lnTo>
                              <a:pt x="1001469" y="25177"/>
                            </a:lnTo>
                            <a:lnTo>
                              <a:pt x="1018669" y="15011"/>
                            </a:lnTo>
                            <a:lnTo>
                              <a:pt x="1038707" y="11557"/>
                            </a:lnTo>
                            <a:lnTo>
                              <a:pt x="1075836" y="11557"/>
                            </a:lnTo>
                            <a:lnTo>
                              <a:pt x="1062685" y="4014"/>
                            </a:lnTo>
                            <a:lnTo>
                              <a:pt x="1038707" y="0"/>
                            </a:lnTo>
                            <a:close/>
                          </a:path>
                          <a:path w="1199515" h="458470">
                            <a:moveTo>
                              <a:pt x="561594" y="99148"/>
                            </a:moveTo>
                            <a:lnTo>
                              <a:pt x="549592" y="99148"/>
                            </a:lnTo>
                            <a:lnTo>
                              <a:pt x="549592" y="457987"/>
                            </a:lnTo>
                            <a:lnTo>
                              <a:pt x="613181" y="457987"/>
                            </a:lnTo>
                            <a:lnTo>
                              <a:pt x="613181" y="453542"/>
                            </a:lnTo>
                            <a:lnTo>
                              <a:pt x="595037" y="429870"/>
                            </a:lnTo>
                            <a:lnTo>
                              <a:pt x="578104" y="400905"/>
                            </a:lnTo>
                            <a:lnTo>
                              <a:pt x="565589" y="366690"/>
                            </a:lnTo>
                            <a:lnTo>
                              <a:pt x="560705" y="327266"/>
                            </a:lnTo>
                            <a:lnTo>
                              <a:pt x="738200" y="327266"/>
                            </a:lnTo>
                            <a:lnTo>
                              <a:pt x="750729" y="315269"/>
                            </a:lnTo>
                            <a:lnTo>
                              <a:pt x="754589" y="307695"/>
                            </a:lnTo>
                            <a:lnTo>
                              <a:pt x="662089" y="307695"/>
                            </a:lnTo>
                            <a:lnTo>
                              <a:pt x="624302" y="302401"/>
                            </a:lnTo>
                            <a:lnTo>
                              <a:pt x="591889" y="287018"/>
                            </a:lnTo>
                            <a:lnTo>
                              <a:pt x="569231" y="262298"/>
                            </a:lnTo>
                            <a:lnTo>
                              <a:pt x="560705" y="228993"/>
                            </a:lnTo>
                            <a:lnTo>
                              <a:pt x="568947" y="196931"/>
                            </a:lnTo>
                            <a:lnTo>
                              <a:pt x="569043" y="196556"/>
                            </a:lnTo>
                            <a:lnTo>
                              <a:pt x="591389" y="171580"/>
                            </a:lnTo>
                            <a:lnTo>
                              <a:pt x="623487" y="155648"/>
                            </a:lnTo>
                            <a:lnTo>
                              <a:pt x="622895" y="155648"/>
                            </a:lnTo>
                            <a:lnTo>
                              <a:pt x="662089" y="149847"/>
                            </a:lnTo>
                            <a:lnTo>
                              <a:pt x="754244" y="149847"/>
                            </a:lnTo>
                            <a:lnTo>
                              <a:pt x="751241" y="143869"/>
                            </a:lnTo>
                            <a:lnTo>
                              <a:pt x="741901" y="134721"/>
                            </a:lnTo>
                            <a:lnTo>
                              <a:pt x="561594" y="134721"/>
                            </a:lnTo>
                            <a:lnTo>
                              <a:pt x="561594" y="99148"/>
                            </a:lnTo>
                            <a:close/>
                          </a:path>
                          <a:path w="1199515" h="458470">
                            <a:moveTo>
                              <a:pt x="738200" y="327266"/>
                            </a:moveTo>
                            <a:lnTo>
                              <a:pt x="560705" y="327266"/>
                            </a:lnTo>
                            <a:lnTo>
                              <a:pt x="577626" y="343930"/>
                            </a:lnTo>
                            <a:lnTo>
                              <a:pt x="598339" y="355887"/>
                            </a:lnTo>
                            <a:lnTo>
                              <a:pt x="621803" y="363093"/>
                            </a:lnTo>
                            <a:lnTo>
                              <a:pt x="646976" y="365506"/>
                            </a:lnTo>
                            <a:lnTo>
                              <a:pt x="686303" y="359802"/>
                            </a:lnTo>
                            <a:lnTo>
                              <a:pt x="721834" y="342936"/>
                            </a:lnTo>
                            <a:lnTo>
                              <a:pt x="738200" y="327266"/>
                            </a:lnTo>
                            <a:close/>
                          </a:path>
                          <a:path w="1199515" h="458470">
                            <a:moveTo>
                              <a:pt x="754244" y="149847"/>
                            </a:moveTo>
                            <a:lnTo>
                              <a:pt x="662089" y="149847"/>
                            </a:lnTo>
                            <a:lnTo>
                              <a:pt x="702548" y="155648"/>
                            </a:lnTo>
                            <a:lnTo>
                              <a:pt x="735626" y="171913"/>
                            </a:lnTo>
                            <a:lnTo>
                              <a:pt x="757949" y="196931"/>
                            </a:lnTo>
                            <a:lnTo>
                              <a:pt x="766140" y="228993"/>
                            </a:lnTo>
                            <a:lnTo>
                              <a:pt x="758199" y="261173"/>
                            </a:lnTo>
                            <a:lnTo>
                              <a:pt x="736293" y="286018"/>
                            </a:lnTo>
                            <a:lnTo>
                              <a:pt x="703298" y="302026"/>
                            </a:lnTo>
                            <a:lnTo>
                              <a:pt x="662089" y="307695"/>
                            </a:lnTo>
                            <a:lnTo>
                              <a:pt x="754589" y="307695"/>
                            </a:lnTo>
                            <a:lnTo>
                              <a:pt x="770148" y="277167"/>
                            </a:lnTo>
                            <a:lnTo>
                              <a:pt x="777252" y="228993"/>
                            </a:lnTo>
                            <a:lnTo>
                              <a:pt x="770319" y="181843"/>
                            </a:lnTo>
                            <a:lnTo>
                              <a:pt x="754244" y="149847"/>
                            </a:lnTo>
                            <a:close/>
                          </a:path>
                          <a:path w="1199515" h="458470">
                            <a:moveTo>
                              <a:pt x="646976" y="92481"/>
                            </a:moveTo>
                            <a:lnTo>
                              <a:pt x="624817" y="94830"/>
                            </a:lnTo>
                            <a:lnTo>
                              <a:pt x="601451" y="102266"/>
                            </a:lnTo>
                            <a:lnTo>
                              <a:pt x="579501" y="115369"/>
                            </a:lnTo>
                            <a:lnTo>
                              <a:pt x="561594" y="134721"/>
                            </a:lnTo>
                            <a:lnTo>
                              <a:pt x="741901" y="134721"/>
                            </a:lnTo>
                            <a:lnTo>
                              <a:pt x="722602" y="115819"/>
                            </a:lnTo>
                            <a:lnTo>
                              <a:pt x="686986" y="98440"/>
                            </a:lnTo>
                            <a:lnTo>
                              <a:pt x="646976" y="92481"/>
                            </a:lnTo>
                            <a:close/>
                          </a:path>
                          <a:path w="1199515" h="458470">
                            <a:moveTo>
                              <a:pt x="399745" y="92481"/>
                            </a:moveTo>
                            <a:lnTo>
                              <a:pt x="351750" y="101993"/>
                            </a:lnTo>
                            <a:lnTo>
                              <a:pt x="312928" y="129224"/>
                            </a:lnTo>
                            <a:lnTo>
                              <a:pt x="287058" y="172023"/>
                            </a:lnTo>
                            <a:lnTo>
                              <a:pt x="277469" y="228993"/>
                            </a:lnTo>
                            <a:lnTo>
                              <a:pt x="287195" y="286714"/>
                            </a:lnTo>
                            <a:lnTo>
                              <a:pt x="313594" y="329596"/>
                            </a:lnTo>
                            <a:lnTo>
                              <a:pt x="352500" y="356306"/>
                            </a:lnTo>
                            <a:lnTo>
                              <a:pt x="399745" y="365506"/>
                            </a:lnTo>
                            <a:lnTo>
                              <a:pt x="447108" y="356306"/>
                            </a:lnTo>
                            <a:lnTo>
                              <a:pt x="485840" y="329596"/>
                            </a:lnTo>
                            <a:lnTo>
                              <a:pt x="500817" y="305028"/>
                            </a:lnTo>
                            <a:lnTo>
                              <a:pt x="399745" y="305028"/>
                            </a:lnTo>
                            <a:lnTo>
                              <a:pt x="358924" y="299963"/>
                            </a:lnTo>
                            <a:lnTo>
                              <a:pt x="323318" y="285184"/>
                            </a:lnTo>
                            <a:lnTo>
                              <a:pt x="298134" y="261319"/>
                            </a:lnTo>
                            <a:lnTo>
                              <a:pt x="288582" y="228993"/>
                            </a:lnTo>
                            <a:lnTo>
                              <a:pt x="298009" y="197042"/>
                            </a:lnTo>
                            <a:lnTo>
                              <a:pt x="322984" y="173135"/>
                            </a:lnTo>
                            <a:lnTo>
                              <a:pt x="358549" y="158149"/>
                            </a:lnTo>
                            <a:lnTo>
                              <a:pt x="399745" y="152958"/>
                            </a:lnTo>
                            <a:lnTo>
                              <a:pt x="500600" y="152958"/>
                            </a:lnTo>
                            <a:lnTo>
                              <a:pt x="486274" y="129224"/>
                            </a:lnTo>
                            <a:lnTo>
                              <a:pt x="486173" y="129057"/>
                            </a:lnTo>
                            <a:lnTo>
                              <a:pt x="447572" y="101993"/>
                            </a:lnTo>
                            <a:lnTo>
                              <a:pt x="447798" y="101993"/>
                            </a:lnTo>
                            <a:lnTo>
                              <a:pt x="399745" y="92481"/>
                            </a:lnTo>
                            <a:close/>
                          </a:path>
                          <a:path w="1199515" h="458470">
                            <a:moveTo>
                              <a:pt x="500600" y="152958"/>
                            </a:moveTo>
                            <a:lnTo>
                              <a:pt x="399745" y="152958"/>
                            </a:lnTo>
                            <a:lnTo>
                              <a:pt x="441688" y="158149"/>
                            </a:lnTo>
                            <a:lnTo>
                              <a:pt x="440978" y="158149"/>
                            </a:lnTo>
                            <a:lnTo>
                              <a:pt x="476111" y="172802"/>
                            </a:lnTo>
                            <a:lnTo>
                              <a:pt x="501041" y="196667"/>
                            </a:lnTo>
                            <a:lnTo>
                              <a:pt x="510463" y="228993"/>
                            </a:lnTo>
                            <a:lnTo>
                              <a:pt x="500916" y="261319"/>
                            </a:lnTo>
                            <a:lnTo>
                              <a:pt x="475778" y="285184"/>
                            </a:lnTo>
                            <a:lnTo>
                              <a:pt x="440303" y="299963"/>
                            </a:lnTo>
                            <a:lnTo>
                              <a:pt x="399745" y="305028"/>
                            </a:lnTo>
                            <a:lnTo>
                              <a:pt x="500817" y="305028"/>
                            </a:lnTo>
                            <a:lnTo>
                              <a:pt x="511982" y="286714"/>
                            </a:lnTo>
                            <a:lnTo>
                              <a:pt x="521576" y="228993"/>
                            </a:lnTo>
                            <a:lnTo>
                              <a:pt x="512292" y="173135"/>
                            </a:lnTo>
                            <a:lnTo>
                              <a:pt x="512236" y="172802"/>
                            </a:lnTo>
                            <a:lnTo>
                              <a:pt x="512138" y="172211"/>
                            </a:lnTo>
                            <a:lnTo>
                              <a:pt x="512107" y="172023"/>
                            </a:lnTo>
                            <a:lnTo>
                              <a:pt x="500600" y="152958"/>
                            </a:lnTo>
                            <a:close/>
                          </a:path>
                          <a:path w="1199515" h="458470">
                            <a:moveTo>
                              <a:pt x="6667" y="228993"/>
                            </a:moveTo>
                            <a:lnTo>
                              <a:pt x="0" y="228993"/>
                            </a:lnTo>
                            <a:lnTo>
                              <a:pt x="7932" y="282463"/>
                            </a:lnTo>
                            <a:lnTo>
                              <a:pt x="26538" y="321228"/>
                            </a:lnTo>
                            <a:lnTo>
                              <a:pt x="54428" y="346908"/>
                            </a:lnTo>
                            <a:lnTo>
                              <a:pt x="90215" y="361126"/>
                            </a:lnTo>
                            <a:lnTo>
                              <a:pt x="132511" y="365506"/>
                            </a:lnTo>
                            <a:lnTo>
                              <a:pt x="181117" y="357688"/>
                            </a:lnTo>
                            <a:lnTo>
                              <a:pt x="219551" y="335654"/>
                            </a:lnTo>
                            <a:lnTo>
                              <a:pt x="244811" y="301533"/>
                            </a:lnTo>
                            <a:lnTo>
                              <a:pt x="246290" y="294360"/>
                            </a:lnTo>
                            <a:lnTo>
                              <a:pt x="130733" y="294360"/>
                            </a:lnTo>
                            <a:lnTo>
                              <a:pt x="88272" y="290212"/>
                            </a:lnTo>
                            <a:lnTo>
                              <a:pt x="50188" y="277850"/>
                            </a:lnTo>
                            <a:lnTo>
                              <a:pt x="21434" y="257454"/>
                            </a:lnTo>
                            <a:lnTo>
                              <a:pt x="6667" y="228993"/>
                            </a:lnTo>
                            <a:close/>
                          </a:path>
                          <a:path w="1199515" h="458470">
                            <a:moveTo>
                              <a:pt x="124498" y="0"/>
                            </a:moveTo>
                            <a:lnTo>
                              <a:pt x="77487" y="8183"/>
                            </a:lnTo>
                            <a:lnTo>
                              <a:pt x="39519" y="30791"/>
                            </a:lnTo>
                            <a:lnTo>
                              <a:pt x="14137" y="64904"/>
                            </a:lnTo>
                            <a:lnTo>
                              <a:pt x="4889" y="107607"/>
                            </a:lnTo>
                            <a:lnTo>
                              <a:pt x="12170" y="143030"/>
                            </a:lnTo>
                            <a:lnTo>
                              <a:pt x="32791" y="165909"/>
                            </a:lnTo>
                            <a:lnTo>
                              <a:pt x="64918" y="179201"/>
                            </a:lnTo>
                            <a:lnTo>
                              <a:pt x="106718" y="185864"/>
                            </a:lnTo>
                            <a:lnTo>
                              <a:pt x="134289" y="188531"/>
                            </a:lnTo>
                            <a:lnTo>
                              <a:pt x="178108" y="195074"/>
                            </a:lnTo>
                            <a:lnTo>
                              <a:pt x="209043" y="205201"/>
                            </a:lnTo>
                            <a:lnTo>
                              <a:pt x="227388" y="219665"/>
                            </a:lnTo>
                            <a:lnTo>
                              <a:pt x="233438" y="239217"/>
                            </a:lnTo>
                            <a:lnTo>
                              <a:pt x="224893" y="261902"/>
                            </a:lnTo>
                            <a:lnTo>
                              <a:pt x="202093" y="279295"/>
                            </a:lnTo>
                            <a:lnTo>
                              <a:pt x="169289" y="290434"/>
                            </a:lnTo>
                            <a:lnTo>
                              <a:pt x="130733" y="294360"/>
                            </a:lnTo>
                            <a:lnTo>
                              <a:pt x="246290" y="294360"/>
                            </a:lnTo>
                            <a:lnTo>
                              <a:pt x="245658" y="220233"/>
                            </a:lnTo>
                            <a:lnTo>
                              <a:pt x="185993" y="183482"/>
                            </a:lnTo>
                            <a:lnTo>
                              <a:pt x="138734" y="176530"/>
                            </a:lnTo>
                            <a:lnTo>
                              <a:pt x="111163" y="173863"/>
                            </a:lnTo>
                            <a:lnTo>
                              <a:pt x="72101" y="167861"/>
                            </a:lnTo>
                            <a:lnTo>
                              <a:pt x="45132" y="158237"/>
                            </a:lnTo>
                            <a:lnTo>
                              <a:pt x="29502" y="144528"/>
                            </a:lnTo>
                            <a:lnTo>
                              <a:pt x="24460" y="126276"/>
                            </a:lnTo>
                            <a:lnTo>
                              <a:pt x="32949" y="103779"/>
                            </a:lnTo>
                            <a:lnTo>
                              <a:pt x="55695" y="86371"/>
                            </a:lnTo>
                            <a:lnTo>
                              <a:pt x="88614" y="75132"/>
                            </a:lnTo>
                            <a:lnTo>
                              <a:pt x="127622" y="71145"/>
                            </a:lnTo>
                            <a:lnTo>
                              <a:pt x="235043" y="71145"/>
                            </a:lnTo>
                            <a:lnTo>
                              <a:pt x="212266" y="34180"/>
                            </a:lnTo>
                            <a:lnTo>
                              <a:pt x="173529" y="8607"/>
                            </a:lnTo>
                            <a:lnTo>
                              <a:pt x="124498" y="0"/>
                            </a:lnTo>
                            <a:close/>
                          </a:path>
                          <a:path w="1199515" h="458470">
                            <a:moveTo>
                              <a:pt x="235043" y="71145"/>
                            </a:moveTo>
                            <a:lnTo>
                              <a:pt x="127622" y="71145"/>
                            </a:lnTo>
                            <a:lnTo>
                              <a:pt x="169866" y="75951"/>
                            </a:lnTo>
                            <a:lnTo>
                              <a:pt x="204484" y="89260"/>
                            </a:lnTo>
                            <a:lnTo>
                              <a:pt x="229351" y="109405"/>
                            </a:lnTo>
                            <a:lnTo>
                              <a:pt x="242341" y="134721"/>
                            </a:lnTo>
                            <a:lnTo>
                              <a:pt x="249008" y="134721"/>
                            </a:lnTo>
                            <a:lnTo>
                              <a:pt x="238246" y="76343"/>
                            </a:lnTo>
                            <a:lnTo>
                              <a:pt x="235043" y="71145"/>
                            </a:lnTo>
                            <a:close/>
                          </a:path>
                        </a:pathLst>
                      </a:custGeom>
                      <a:solidFill>
                        <a:srgbClr val="0C3746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F4DE598" id="Graphic 3" o:spid="_x0000_s1026" style="position:absolute;margin-left:59.15pt;margin-top:58.7pt;width:94.45pt;height:36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199515,458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" path="m923099,92481r-47432,9200l836782,128390r-26295,42883l800823,228993r9307,55588l810231,285184r99,592l810362,285963r25985,42800l836448,328930r38844,27126l923099,365506r47680,-9450l971005,356056r38911,-27293l1024262,305028r-101163,l881904,299963,846339,285184,821363,261319r-9427,-32326l821552,196667r25291,-23865l882472,158024r40627,-5066l1027501,152958r-12365,-18237l1001599,115057r-1967,-3894l987132,111163r-14446,-7988l956949,97316,940296,93710,923099,92481xem1104519,155625r-12002,l1092517,292138r4035,31464l1107798,346440r17166,13917l1146759,365061r25517,-7073l1188164,339494r8301,-25830l1197284,305028r-46525,l1134158,302958r-14854,-6821l1108618,283645r-4099,-19079l1104519,155625xem1027501,152958r-104402,l963919,158024r35607,14778l1024710,196667r9552,32326l1024835,260944r-24976,23907l963998,299963r-696,l923099,305028r101163,l1035785,285963r114,-187l1045375,228993r-1911,-28673l1037761,175690r-9456,-21547l1027501,152958xem1199222,284581r-4889,l1189026,291901r-9474,6571l1166574,303208r-15815,1820l1197284,305028r1807,-19065l1199197,284851r25,-270xem1075836,11557r-37129,l1058559,14830r17226,9903l1087924,41389r4506,23088l1092517,64922r-4024,24665l1078341,112880r-13406,20879l1051153,151180r,4445l1192555,155625r,-52019l1104519,103606r-90,-39129l1098800,36390,1083786,16116r-7950,-4559xem1038707,l993462,16783,972986,64477r-90,445l973681,74333r2494,10871l980526,97316r64,178l987132,111163r12500,l992189,96432,986695,79391,984963,64922r-53,-445l989438,41764r12031,-16587l1018669,15011r20038,-3454l1075836,11557,1062685,4014,1038707,xem561594,99148r-12002,l549592,457987r63589,l613181,453542,595037,429870,578104,400905,565589,366690r-4884,-39424l738200,327266r12529,-11997l754589,307695r-92500,l624302,302401,591889,287018,569231,262298r-8526,-33305l568947,196931r96,-375l591389,171580r32098,-15932l622895,155648r39194,-5801l754244,149847r-3003,-5978l741901,134721r-180307,l561594,99148xem738200,327266r-177495,l577626,343930r20713,11957l621803,363093r25173,2413l686303,359802r35531,-16866l738200,327266xem754244,149847r-92155,l702548,155648r33078,16265l757949,196931r8191,32062l758199,261173r-21906,24845l703298,302026r-41209,5669l754589,307695r15559,-30528l777252,228993r-6933,-47150l754244,149847xem646976,92481r-22159,2349l601451,102266r-21950,13103l561594,134721r180307,l722602,115819,686986,98440,646976,92481xem399745,92481r-47995,9512l312928,129224r-25870,42799l277469,228993r9726,57721l313594,329596r38906,26710l399745,365506r47363,-9200l485840,329596r14977,-24568l399745,305028r-40821,-5065l323318,285184,298134,261319r-9552,-32326l298009,197042r24975,-23907l358549,158149r41196,-5191l500600,152958,486274,129224r-101,-167l447572,101993r226,l399745,92481xem500600,152958r-100855,l441688,158149r-710,l476111,172802r24930,23865l510463,228993r-9547,32326l475778,285184r-35475,14779l399745,305028r101072,l511982,286714r9594,-57721l512292,173135r-56,-333l512138,172211r-31,-188l500600,152958xem6667,228993r-6667,l7932,282463r18606,38765l54428,346908r35787,14218l132511,365506r48606,-7818l219551,335654r25260,-34121l246290,294360r-115557,l88272,290212,50188,277850,21434,257454,6667,228993xem124498,l77487,8183,39519,30791,14137,64904,4889,107607r7281,35423l32791,165909r32127,13292l106718,185864r27571,2667l178108,195074r30935,10127l227388,219665r6050,19552l224893,261902r-22800,17393l169289,290434r-38556,3926l246290,294360r-632,-74127l185993,183482r-47259,-6952l111163,173863,72101,167861,45132,158237,29502,144528,24460,126276r8489,-22497l55695,86371,88614,75132r39008,-3987l235043,71145,212266,34180,173529,8607,124498,xem235043,71145r-107421,l169866,75951r34618,13309l229351,109405r12990,25316l249008,134721,238246,76343r-3203,-5198xe" fillcolor="#0c3746" stroked="f">
              <v:path arrowok="t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B7124"/>
    <w:multiLevelType w:val="multilevel"/>
    <w:tmpl w:val="788E663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81225C"/>
    <w:multiLevelType w:val="hybridMultilevel"/>
    <w:tmpl w:val="70D05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4091E"/>
    <w:multiLevelType w:val="hybridMultilevel"/>
    <w:tmpl w:val="F57ADE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32DDB"/>
    <w:multiLevelType w:val="hybridMultilevel"/>
    <w:tmpl w:val="C54A2E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00C86"/>
    <w:multiLevelType w:val="hybridMultilevel"/>
    <w:tmpl w:val="3B208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508EC"/>
    <w:multiLevelType w:val="hybridMultilevel"/>
    <w:tmpl w:val="BA0273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E20526">
      <w:numFmt w:val="bullet"/>
      <w:lvlText w:val="•"/>
      <w:lvlJc w:val="left"/>
      <w:pPr>
        <w:ind w:left="1440" w:hanging="360"/>
      </w:pPr>
      <w:rPr>
        <w:rFonts w:ascii="Beausite S Classic" w:eastAsiaTheme="minorHAnsi" w:hAnsi="Beausite S Classic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528BC"/>
    <w:multiLevelType w:val="hybridMultilevel"/>
    <w:tmpl w:val="E2045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669BD"/>
    <w:multiLevelType w:val="hybridMultilevel"/>
    <w:tmpl w:val="DA826FB0"/>
    <w:lvl w:ilvl="0" w:tplc="54C0CE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A33DF"/>
    <w:multiLevelType w:val="hybridMultilevel"/>
    <w:tmpl w:val="85A0D4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D6632"/>
    <w:multiLevelType w:val="multilevel"/>
    <w:tmpl w:val="D3B205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C9163ED"/>
    <w:multiLevelType w:val="hybridMultilevel"/>
    <w:tmpl w:val="EF02B4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251F7"/>
    <w:multiLevelType w:val="hybridMultilevel"/>
    <w:tmpl w:val="F14C9C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40FA4"/>
    <w:multiLevelType w:val="hybridMultilevel"/>
    <w:tmpl w:val="6FC2F1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A7056B"/>
    <w:multiLevelType w:val="hybridMultilevel"/>
    <w:tmpl w:val="3508C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EA1095"/>
    <w:multiLevelType w:val="hybridMultilevel"/>
    <w:tmpl w:val="05C0FA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22AE3"/>
    <w:multiLevelType w:val="hybridMultilevel"/>
    <w:tmpl w:val="2F949C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9D08E2"/>
    <w:multiLevelType w:val="hybridMultilevel"/>
    <w:tmpl w:val="C85C2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C477C"/>
    <w:multiLevelType w:val="hybridMultilevel"/>
    <w:tmpl w:val="468A7C36"/>
    <w:lvl w:ilvl="0" w:tplc="661A7DF2">
      <w:start w:val="1"/>
      <w:numFmt w:val="bullet"/>
      <w:lvlText w:val=""/>
      <w:lvlJc w:val="left"/>
      <w:pPr>
        <w:ind w:left="1146" w:hanging="360"/>
      </w:pPr>
      <w:rPr>
        <w:rFonts w:ascii="Wingdings" w:hAnsi="Wingdings" w:hint="default"/>
        <w:b w:val="0"/>
        <w:sz w:val="28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A8467CB"/>
    <w:multiLevelType w:val="hybridMultilevel"/>
    <w:tmpl w:val="CEF045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0790D"/>
    <w:multiLevelType w:val="hybridMultilevel"/>
    <w:tmpl w:val="3E968372"/>
    <w:lvl w:ilvl="0" w:tplc="FFF0434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530B10"/>
    <w:multiLevelType w:val="multilevel"/>
    <w:tmpl w:val="193679D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5D178B8"/>
    <w:multiLevelType w:val="hybridMultilevel"/>
    <w:tmpl w:val="04408084"/>
    <w:lvl w:ilvl="0" w:tplc="9A6A6B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7345F"/>
    <w:multiLevelType w:val="multilevel"/>
    <w:tmpl w:val="C860A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7413702">
    <w:abstractNumId w:val="18"/>
  </w:num>
  <w:num w:numId="2" w16cid:durableId="392000563">
    <w:abstractNumId w:val="14"/>
  </w:num>
  <w:num w:numId="3" w16cid:durableId="1844852405">
    <w:abstractNumId w:val="10"/>
  </w:num>
  <w:num w:numId="4" w16cid:durableId="594627840">
    <w:abstractNumId w:val="5"/>
  </w:num>
  <w:num w:numId="5" w16cid:durableId="786773505">
    <w:abstractNumId w:val="2"/>
  </w:num>
  <w:num w:numId="6" w16cid:durableId="914316365">
    <w:abstractNumId w:val="1"/>
  </w:num>
  <w:num w:numId="7" w16cid:durableId="498273238">
    <w:abstractNumId w:val="15"/>
  </w:num>
  <w:num w:numId="8" w16cid:durableId="67655594">
    <w:abstractNumId w:val="11"/>
  </w:num>
  <w:num w:numId="9" w16cid:durableId="40714239">
    <w:abstractNumId w:val="21"/>
  </w:num>
  <w:num w:numId="10" w16cid:durableId="1934244000">
    <w:abstractNumId w:val="19"/>
  </w:num>
  <w:num w:numId="11" w16cid:durableId="1374037489">
    <w:abstractNumId w:val="9"/>
  </w:num>
  <w:num w:numId="12" w16cid:durableId="53697018">
    <w:abstractNumId w:val="4"/>
  </w:num>
  <w:num w:numId="13" w16cid:durableId="209894075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20698150">
    <w:abstractNumId w:val="2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80884230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8244154">
    <w:abstractNumId w:val="7"/>
  </w:num>
  <w:num w:numId="17" w16cid:durableId="1131246077">
    <w:abstractNumId w:val="8"/>
  </w:num>
  <w:num w:numId="18" w16cid:durableId="180822785">
    <w:abstractNumId w:val="3"/>
  </w:num>
  <w:num w:numId="19" w16cid:durableId="483006313">
    <w:abstractNumId w:val="6"/>
  </w:num>
  <w:num w:numId="20" w16cid:durableId="1777095027">
    <w:abstractNumId w:val="16"/>
  </w:num>
  <w:num w:numId="21" w16cid:durableId="320744345">
    <w:abstractNumId w:val="17"/>
  </w:num>
  <w:num w:numId="22" w16cid:durableId="1473794866">
    <w:abstractNumId w:val="12"/>
  </w:num>
  <w:num w:numId="23" w16cid:durableId="9403803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ocumentProtection w:formatting="1" w:enforcement="0"/>
  <w:styleLockQFSet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D16"/>
    <w:rsid w:val="00022C57"/>
    <w:rsid w:val="00032B4A"/>
    <w:rsid w:val="00037084"/>
    <w:rsid w:val="00042C80"/>
    <w:rsid w:val="00061E05"/>
    <w:rsid w:val="000643F7"/>
    <w:rsid w:val="00064601"/>
    <w:rsid w:val="00085D90"/>
    <w:rsid w:val="000919A7"/>
    <w:rsid w:val="00093473"/>
    <w:rsid w:val="000A0A94"/>
    <w:rsid w:val="000A14E6"/>
    <w:rsid w:val="000A484A"/>
    <w:rsid w:val="000A6100"/>
    <w:rsid w:val="000B07C2"/>
    <w:rsid w:val="000C1370"/>
    <w:rsid w:val="000C18A8"/>
    <w:rsid w:val="000D3BCE"/>
    <w:rsid w:val="000E6C24"/>
    <w:rsid w:val="000F12D9"/>
    <w:rsid w:val="001055FB"/>
    <w:rsid w:val="001149DE"/>
    <w:rsid w:val="00121FFF"/>
    <w:rsid w:val="0012618A"/>
    <w:rsid w:val="00145958"/>
    <w:rsid w:val="00154E28"/>
    <w:rsid w:val="00155AEE"/>
    <w:rsid w:val="00174920"/>
    <w:rsid w:val="00190DB7"/>
    <w:rsid w:val="001A5D40"/>
    <w:rsid w:val="001B0CD0"/>
    <w:rsid w:val="001C279E"/>
    <w:rsid w:val="001D44DC"/>
    <w:rsid w:val="001D4764"/>
    <w:rsid w:val="001E7A53"/>
    <w:rsid w:val="001F0C38"/>
    <w:rsid w:val="001F53FC"/>
    <w:rsid w:val="0021393D"/>
    <w:rsid w:val="00217B53"/>
    <w:rsid w:val="002226F7"/>
    <w:rsid w:val="00226D9A"/>
    <w:rsid w:val="00241CC8"/>
    <w:rsid w:val="002428F4"/>
    <w:rsid w:val="002570AD"/>
    <w:rsid w:val="0026581F"/>
    <w:rsid w:val="00266992"/>
    <w:rsid w:val="002705CE"/>
    <w:rsid w:val="002822D4"/>
    <w:rsid w:val="002A2D79"/>
    <w:rsid w:val="002A2E51"/>
    <w:rsid w:val="002A60A4"/>
    <w:rsid w:val="002E100A"/>
    <w:rsid w:val="002E16EC"/>
    <w:rsid w:val="002F2352"/>
    <w:rsid w:val="00306BE1"/>
    <w:rsid w:val="00315920"/>
    <w:rsid w:val="00351407"/>
    <w:rsid w:val="00353A7C"/>
    <w:rsid w:val="003623D4"/>
    <w:rsid w:val="003756A9"/>
    <w:rsid w:val="003848A4"/>
    <w:rsid w:val="003B0FA2"/>
    <w:rsid w:val="003B4074"/>
    <w:rsid w:val="003D2059"/>
    <w:rsid w:val="003D32BD"/>
    <w:rsid w:val="003D55E7"/>
    <w:rsid w:val="003E7267"/>
    <w:rsid w:val="003F0C75"/>
    <w:rsid w:val="00403AA1"/>
    <w:rsid w:val="004100EE"/>
    <w:rsid w:val="0041153E"/>
    <w:rsid w:val="00424912"/>
    <w:rsid w:val="00426926"/>
    <w:rsid w:val="004347DE"/>
    <w:rsid w:val="004431BF"/>
    <w:rsid w:val="004441A3"/>
    <w:rsid w:val="004668C7"/>
    <w:rsid w:val="00472EA5"/>
    <w:rsid w:val="00484BB1"/>
    <w:rsid w:val="0049071A"/>
    <w:rsid w:val="0049251C"/>
    <w:rsid w:val="004936A9"/>
    <w:rsid w:val="00497F49"/>
    <w:rsid w:val="004E45A5"/>
    <w:rsid w:val="004E657A"/>
    <w:rsid w:val="004F3515"/>
    <w:rsid w:val="004F4B75"/>
    <w:rsid w:val="00504228"/>
    <w:rsid w:val="0051425D"/>
    <w:rsid w:val="005146AF"/>
    <w:rsid w:val="00522C22"/>
    <w:rsid w:val="00526D7E"/>
    <w:rsid w:val="00532641"/>
    <w:rsid w:val="005370D3"/>
    <w:rsid w:val="005377A5"/>
    <w:rsid w:val="0057157E"/>
    <w:rsid w:val="00575615"/>
    <w:rsid w:val="00580214"/>
    <w:rsid w:val="00593454"/>
    <w:rsid w:val="00594963"/>
    <w:rsid w:val="00594EE0"/>
    <w:rsid w:val="005A1D16"/>
    <w:rsid w:val="005B1BF0"/>
    <w:rsid w:val="005B4454"/>
    <w:rsid w:val="005D7832"/>
    <w:rsid w:val="005D7E21"/>
    <w:rsid w:val="005E79B2"/>
    <w:rsid w:val="005F30B4"/>
    <w:rsid w:val="005F3CEB"/>
    <w:rsid w:val="005F49AF"/>
    <w:rsid w:val="006014E8"/>
    <w:rsid w:val="006248D3"/>
    <w:rsid w:val="00641C8F"/>
    <w:rsid w:val="00672566"/>
    <w:rsid w:val="0068481F"/>
    <w:rsid w:val="00697AFF"/>
    <w:rsid w:val="006B4DD7"/>
    <w:rsid w:val="006B5375"/>
    <w:rsid w:val="006C5112"/>
    <w:rsid w:val="006C5A30"/>
    <w:rsid w:val="006C7F9E"/>
    <w:rsid w:val="006F1597"/>
    <w:rsid w:val="006F348F"/>
    <w:rsid w:val="00701EFC"/>
    <w:rsid w:val="0071515E"/>
    <w:rsid w:val="00724568"/>
    <w:rsid w:val="00732F08"/>
    <w:rsid w:val="00735E2C"/>
    <w:rsid w:val="007372A1"/>
    <w:rsid w:val="00742093"/>
    <w:rsid w:val="00743B97"/>
    <w:rsid w:val="00746E67"/>
    <w:rsid w:val="00756582"/>
    <w:rsid w:val="00762619"/>
    <w:rsid w:val="007714DD"/>
    <w:rsid w:val="00775D3D"/>
    <w:rsid w:val="0078188C"/>
    <w:rsid w:val="00786931"/>
    <w:rsid w:val="00795BAD"/>
    <w:rsid w:val="007979FE"/>
    <w:rsid w:val="007A36FA"/>
    <w:rsid w:val="007A39DB"/>
    <w:rsid w:val="007B0E56"/>
    <w:rsid w:val="007B531E"/>
    <w:rsid w:val="007C50A2"/>
    <w:rsid w:val="007D5CCB"/>
    <w:rsid w:val="007E391E"/>
    <w:rsid w:val="0081049A"/>
    <w:rsid w:val="00810FD2"/>
    <w:rsid w:val="00832CE9"/>
    <w:rsid w:val="00841164"/>
    <w:rsid w:val="008452E7"/>
    <w:rsid w:val="00857896"/>
    <w:rsid w:val="00857F35"/>
    <w:rsid w:val="00862EC7"/>
    <w:rsid w:val="00863843"/>
    <w:rsid w:val="00864FFA"/>
    <w:rsid w:val="00866F92"/>
    <w:rsid w:val="00873AE8"/>
    <w:rsid w:val="00877733"/>
    <w:rsid w:val="00880BDD"/>
    <w:rsid w:val="00891171"/>
    <w:rsid w:val="008C4C34"/>
    <w:rsid w:val="008D1276"/>
    <w:rsid w:val="008D30FD"/>
    <w:rsid w:val="008E74E6"/>
    <w:rsid w:val="008F122A"/>
    <w:rsid w:val="008F19A7"/>
    <w:rsid w:val="0090053B"/>
    <w:rsid w:val="00901753"/>
    <w:rsid w:val="0092413F"/>
    <w:rsid w:val="00931B5C"/>
    <w:rsid w:val="00934CA7"/>
    <w:rsid w:val="00941CC4"/>
    <w:rsid w:val="00942764"/>
    <w:rsid w:val="00951E84"/>
    <w:rsid w:val="00960237"/>
    <w:rsid w:val="00961E43"/>
    <w:rsid w:val="00972CE6"/>
    <w:rsid w:val="00972FB7"/>
    <w:rsid w:val="009858E5"/>
    <w:rsid w:val="00992E35"/>
    <w:rsid w:val="00997480"/>
    <w:rsid w:val="00997B83"/>
    <w:rsid w:val="009B30CF"/>
    <w:rsid w:val="009B36B6"/>
    <w:rsid w:val="009D64F6"/>
    <w:rsid w:val="009E6F70"/>
    <w:rsid w:val="00A10711"/>
    <w:rsid w:val="00A10F77"/>
    <w:rsid w:val="00A32689"/>
    <w:rsid w:val="00A456E5"/>
    <w:rsid w:val="00A57C88"/>
    <w:rsid w:val="00A62409"/>
    <w:rsid w:val="00A6647D"/>
    <w:rsid w:val="00A71917"/>
    <w:rsid w:val="00A76C75"/>
    <w:rsid w:val="00AC0BCE"/>
    <w:rsid w:val="00AD4047"/>
    <w:rsid w:val="00AF3434"/>
    <w:rsid w:val="00AF5893"/>
    <w:rsid w:val="00AF7ED3"/>
    <w:rsid w:val="00B0769C"/>
    <w:rsid w:val="00B12C75"/>
    <w:rsid w:val="00B33CE4"/>
    <w:rsid w:val="00B33DAC"/>
    <w:rsid w:val="00B67E27"/>
    <w:rsid w:val="00BA5412"/>
    <w:rsid w:val="00BD3B69"/>
    <w:rsid w:val="00BD3ECE"/>
    <w:rsid w:val="00BE2416"/>
    <w:rsid w:val="00BE37ED"/>
    <w:rsid w:val="00BF64BF"/>
    <w:rsid w:val="00C05DD8"/>
    <w:rsid w:val="00C21CEF"/>
    <w:rsid w:val="00C224F3"/>
    <w:rsid w:val="00C560C0"/>
    <w:rsid w:val="00C67814"/>
    <w:rsid w:val="00C8410D"/>
    <w:rsid w:val="00C86DD4"/>
    <w:rsid w:val="00C92FB6"/>
    <w:rsid w:val="00C93B02"/>
    <w:rsid w:val="00C93BEA"/>
    <w:rsid w:val="00CD1FFD"/>
    <w:rsid w:val="00CF3D17"/>
    <w:rsid w:val="00CF540C"/>
    <w:rsid w:val="00CF6606"/>
    <w:rsid w:val="00D039E6"/>
    <w:rsid w:val="00D03BEB"/>
    <w:rsid w:val="00D05434"/>
    <w:rsid w:val="00D273B4"/>
    <w:rsid w:val="00D33366"/>
    <w:rsid w:val="00D43E42"/>
    <w:rsid w:val="00D537B4"/>
    <w:rsid w:val="00D73F10"/>
    <w:rsid w:val="00D814D6"/>
    <w:rsid w:val="00D97DA8"/>
    <w:rsid w:val="00DA2E76"/>
    <w:rsid w:val="00DB2959"/>
    <w:rsid w:val="00DB374D"/>
    <w:rsid w:val="00DE18A7"/>
    <w:rsid w:val="00DE310D"/>
    <w:rsid w:val="00E12998"/>
    <w:rsid w:val="00E2221F"/>
    <w:rsid w:val="00E23763"/>
    <w:rsid w:val="00E250CE"/>
    <w:rsid w:val="00E340CC"/>
    <w:rsid w:val="00E45157"/>
    <w:rsid w:val="00E526E6"/>
    <w:rsid w:val="00E7692A"/>
    <w:rsid w:val="00E80075"/>
    <w:rsid w:val="00E8223C"/>
    <w:rsid w:val="00E97B45"/>
    <w:rsid w:val="00EA0B78"/>
    <w:rsid w:val="00EA2AB1"/>
    <w:rsid w:val="00EA4D39"/>
    <w:rsid w:val="00EB5CE2"/>
    <w:rsid w:val="00EC706F"/>
    <w:rsid w:val="00ED699B"/>
    <w:rsid w:val="00ED6FA4"/>
    <w:rsid w:val="00EE4D31"/>
    <w:rsid w:val="00EF7A9A"/>
    <w:rsid w:val="00F0307B"/>
    <w:rsid w:val="00F15EC9"/>
    <w:rsid w:val="00F23AEB"/>
    <w:rsid w:val="00F36BED"/>
    <w:rsid w:val="00F41843"/>
    <w:rsid w:val="00F55654"/>
    <w:rsid w:val="00F55E3C"/>
    <w:rsid w:val="00F615F0"/>
    <w:rsid w:val="00F75C97"/>
    <w:rsid w:val="00F77E1B"/>
    <w:rsid w:val="00F857AB"/>
    <w:rsid w:val="00F94478"/>
    <w:rsid w:val="00F955B5"/>
    <w:rsid w:val="00F955E3"/>
    <w:rsid w:val="00FA3BA1"/>
    <w:rsid w:val="00FC42F4"/>
    <w:rsid w:val="00FD3CAF"/>
    <w:rsid w:val="00FE73E1"/>
    <w:rsid w:val="00FF081D"/>
    <w:rsid w:val="00FF2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150F62E4"/>
  <w15:docId w15:val="{30F02D2C-247C-4C81-AEA9-CEA357438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6">
    <w:lsdException w:name="Normal" w:locked="0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ny">
    <w:name w:val="Normal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locked/>
    <w:rsid w:val="00532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2641"/>
  </w:style>
  <w:style w:type="paragraph" w:styleId="Stopka">
    <w:name w:val="footer"/>
    <w:basedOn w:val="Normalny"/>
    <w:link w:val="StopkaZnak"/>
    <w:uiPriority w:val="99"/>
    <w:unhideWhenUsed/>
    <w:locked/>
    <w:rsid w:val="00532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641"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532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2641"/>
    <w:rPr>
      <w:rFonts w:ascii="Tahoma" w:hAnsi="Tahoma" w:cs="Tahoma"/>
      <w:sz w:val="16"/>
      <w:szCs w:val="16"/>
    </w:rPr>
  </w:style>
  <w:style w:type="paragraph" w:customStyle="1" w:styleId="znaksprawy">
    <w:name w:val="znak sprawy"/>
    <w:basedOn w:val="Nagwek"/>
    <w:link w:val="znaksprawyZnak"/>
    <w:qFormat/>
    <w:rsid w:val="000C1370"/>
    <w:pPr>
      <w:tabs>
        <w:tab w:val="clear" w:pos="9072"/>
        <w:tab w:val="left" w:pos="6804"/>
        <w:tab w:val="right" w:pos="9639"/>
      </w:tabs>
      <w:spacing w:line="720" w:lineRule="auto"/>
    </w:pPr>
    <w:rPr>
      <w:sz w:val="18"/>
      <w:szCs w:val="18"/>
    </w:rPr>
  </w:style>
  <w:style w:type="paragraph" w:customStyle="1" w:styleId="zaczniki">
    <w:name w:val="załączniki"/>
    <w:basedOn w:val="Nagwek"/>
    <w:link w:val="zacznikiZnak"/>
    <w:qFormat/>
    <w:rsid w:val="000C1370"/>
    <w:pPr>
      <w:tabs>
        <w:tab w:val="clear" w:pos="4536"/>
        <w:tab w:val="clear" w:pos="9072"/>
        <w:tab w:val="left" w:pos="7938"/>
      </w:tabs>
    </w:pPr>
    <w:rPr>
      <w:sz w:val="18"/>
      <w:szCs w:val="18"/>
    </w:rPr>
  </w:style>
  <w:style w:type="character" w:customStyle="1" w:styleId="znaksprawyZnak">
    <w:name w:val="znak sprawy Znak"/>
    <w:basedOn w:val="NagwekZnak"/>
    <w:link w:val="znaksprawy"/>
    <w:rsid w:val="000C1370"/>
    <w:rPr>
      <w:sz w:val="18"/>
      <w:szCs w:val="18"/>
    </w:rPr>
  </w:style>
  <w:style w:type="paragraph" w:customStyle="1" w:styleId="NagwekUMS">
    <w:name w:val="Nagłówek UMS"/>
    <w:basedOn w:val="Nagwek"/>
    <w:link w:val="NagwekUMSZnak"/>
    <w:qFormat/>
    <w:rsid w:val="00042C80"/>
    <w:pPr>
      <w:jc w:val="center"/>
    </w:pPr>
    <w:rPr>
      <w:noProof/>
      <w:lang w:eastAsia="pl-PL"/>
    </w:rPr>
  </w:style>
  <w:style w:type="character" w:customStyle="1" w:styleId="zacznikiZnak">
    <w:name w:val="załączniki Znak"/>
    <w:basedOn w:val="NagwekZnak"/>
    <w:link w:val="zaczniki"/>
    <w:rsid w:val="000C1370"/>
    <w:rPr>
      <w:sz w:val="18"/>
      <w:szCs w:val="18"/>
    </w:rPr>
  </w:style>
  <w:style w:type="paragraph" w:customStyle="1" w:styleId="DataUMS">
    <w:name w:val="Data UMS"/>
    <w:basedOn w:val="Nagwek"/>
    <w:link w:val="DataUMSZnak"/>
    <w:qFormat/>
    <w:rsid w:val="000C1370"/>
    <w:pPr>
      <w:tabs>
        <w:tab w:val="clear" w:pos="9072"/>
        <w:tab w:val="left" w:pos="6804"/>
        <w:tab w:val="right" w:pos="9639"/>
      </w:tabs>
      <w:spacing w:line="720" w:lineRule="auto"/>
      <w:jc w:val="right"/>
    </w:pPr>
    <w:rPr>
      <w:sz w:val="18"/>
      <w:szCs w:val="18"/>
    </w:rPr>
  </w:style>
  <w:style w:type="character" w:customStyle="1" w:styleId="NagwekUMSZnak">
    <w:name w:val="Nagłówek UMS Znak"/>
    <w:basedOn w:val="NagwekZnak"/>
    <w:link w:val="NagwekUMS"/>
    <w:rsid w:val="00042C80"/>
    <w:rPr>
      <w:noProof/>
      <w:lang w:eastAsia="pl-PL"/>
    </w:rPr>
  </w:style>
  <w:style w:type="paragraph" w:customStyle="1" w:styleId="tytuimieinazwisko">
    <w:name w:val="tytuł imie i nazwisko"/>
    <w:basedOn w:val="Nagwek"/>
    <w:link w:val="tytuimieinazwiskoZnak"/>
    <w:qFormat/>
    <w:rsid w:val="000C1370"/>
    <w:pPr>
      <w:tabs>
        <w:tab w:val="clear" w:pos="4536"/>
        <w:tab w:val="clear" w:pos="9072"/>
        <w:tab w:val="left" w:pos="7938"/>
      </w:tabs>
      <w:jc w:val="right"/>
    </w:pPr>
    <w:rPr>
      <w:b/>
      <w:sz w:val="18"/>
      <w:szCs w:val="18"/>
    </w:rPr>
  </w:style>
  <w:style w:type="character" w:customStyle="1" w:styleId="DataUMSZnak">
    <w:name w:val="Data UMS Znak"/>
    <w:basedOn w:val="NagwekZnak"/>
    <w:link w:val="DataUMS"/>
    <w:rsid w:val="000C1370"/>
    <w:rPr>
      <w:sz w:val="18"/>
      <w:szCs w:val="18"/>
    </w:rPr>
  </w:style>
  <w:style w:type="paragraph" w:customStyle="1" w:styleId="adres">
    <w:name w:val="adres"/>
    <w:basedOn w:val="Nagwek"/>
    <w:link w:val="adresZnak"/>
    <w:qFormat/>
    <w:rsid w:val="000C1370"/>
    <w:pPr>
      <w:tabs>
        <w:tab w:val="clear" w:pos="4536"/>
        <w:tab w:val="clear" w:pos="9072"/>
        <w:tab w:val="left" w:pos="7938"/>
      </w:tabs>
      <w:jc w:val="right"/>
    </w:pPr>
    <w:rPr>
      <w:sz w:val="18"/>
      <w:szCs w:val="18"/>
    </w:rPr>
  </w:style>
  <w:style w:type="character" w:customStyle="1" w:styleId="tytuimieinazwiskoZnak">
    <w:name w:val="tytuł imie i nazwisko Znak"/>
    <w:basedOn w:val="NagwekZnak"/>
    <w:link w:val="tytuimieinazwisko"/>
    <w:rsid w:val="000C1370"/>
    <w:rPr>
      <w:b/>
      <w:sz w:val="18"/>
      <w:szCs w:val="18"/>
    </w:rPr>
  </w:style>
  <w:style w:type="paragraph" w:customStyle="1" w:styleId="szanownyszanowna">
    <w:name w:val="szanowny szanowna"/>
    <w:basedOn w:val="Nagwek"/>
    <w:link w:val="szanownyszanownaZnak"/>
    <w:locked/>
    <w:rsid w:val="000C1370"/>
    <w:pPr>
      <w:tabs>
        <w:tab w:val="clear" w:pos="4536"/>
        <w:tab w:val="clear" w:pos="9072"/>
        <w:tab w:val="left" w:pos="7938"/>
        <w:tab w:val="right" w:pos="9639"/>
      </w:tabs>
      <w:jc w:val="center"/>
    </w:pPr>
    <w:rPr>
      <w:sz w:val="18"/>
      <w:szCs w:val="18"/>
    </w:rPr>
  </w:style>
  <w:style w:type="character" w:customStyle="1" w:styleId="adresZnak">
    <w:name w:val="adres Znak"/>
    <w:basedOn w:val="NagwekZnak"/>
    <w:link w:val="adres"/>
    <w:rsid w:val="000C1370"/>
    <w:rPr>
      <w:sz w:val="18"/>
      <w:szCs w:val="18"/>
    </w:rPr>
  </w:style>
  <w:style w:type="paragraph" w:customStyle="1" w:styleId="szanownyszanownaums">
    <w:name w:val="szanowny szanowna ums"/>
    <w:basedOn w:val="szanownyszanowna"/>
    <w:link w:val="szanownyszanownaumsZnak"/>
    <w:qFormat/>
    <w:rsid w:val="000C1370"/>
    <w:pPr>
      <w:spacing w:line="720" w:lineRule="auto"/>
    </w:pPr>
  </w:style>
  <w:style w:type="character" w:customStyle="1" w:styleId="szanownyszanownaZnak">
    <w:name w:val="szanowny szanowna Znak"/>
    <w:basedOn w:val="NagwekZnak"/>
    <w:link w:val="szanownyszanowna"/>
    <w:rsid w:val="000C1370"/>
    <w:rPr>
      <w:sz w:val="18"/>
      <w:szCs w:val="18"/>
    </w:rPr>
  </w:style>
  <w:style w:type="paragraph" w:customStyle="1" w:styleId="trescums">
    <w:name w:val="tresc ums"/>
    <w:basedOn w:val="Normalny"/>
    <w:link w:val="trescumsZnak"/>
    <w:qFormat/>
    <w:rsid w:val="000C1370"/>
    <w:pPr>
      <w:tabs>
        <w:tab w:val="left" w:pos="1134"/>
        <w:tab w:val="left" w:pos="8505"/>
      </w:tabs>
      <w:spacing w:after="0" w:line="360" w:lineRule="auto"/>
      <w:jc w:val="center"/>
    </w:pPr>
    <w:rPr>
      <w:rFonts w:ascii="Georgia" w:hAnsi="Georgia"/>
      <w:sz w:val="26"/>
      <w:szCs w:val="26"/>
    </w:rPr>
  </w:style>
  <w:style w:type="character" w:customStyle="1" w:styleId="szanownyszanownaumsZnak">
    <w:name w:val="szanowny szanowna ums Znak"/>
    <w:basedOn w:val="szanownyszanownaZnak"/>
    <w:link w:val="szanownyszanownaums"/>
    <w:rsid w:val="000C1370"/>
    <w:rPr>
      <w:sz w:val="18"/>
      <w:szCs w:val="18"/>
    </w:rPr>
  </w:style>
  <w:style w:type="paragraph" w:customStyle="1" w:styleId="podpisums">
    <w:name w:val="podpis ums"/>
    <w:basedOn w:val="trescums"/>
    <w:link w:val="podpisumsZnak"/>
    <w:qFormat/>
    <w:rsid w:val="000C1370"/>
    <w:pPr>
      <w:jc w:val="right"/>
    </w:pPr>
  </w:style>
  <w:style w:type="character" w:customStyle="1" w:styleId="trescumsZnak">
    <w:name w:val="tresc ums Znak"/>
    <w:basedOn w:val="Domylnaczcionkaakapitu"/>
    <w:link w:val="trescums"/>
    <w:rsid w:val="000C1370"/>
    <w:rPr>
      <w:rFonts w:ascii="Georgia" w:hAnsi="Georgia"/>
      <w:sz w:val="26"/>
      <w:szCs w:val="26"/>
    </w:rPr>
  </w:style>
  <w:style w:type="paragraph" w:customStyle="1" w:styleId="WYDZIALISTANOWISKO">
    <w:name w:val="WYDZIAL I STANOWISKO"/>
    <w:basedOn w:val="podpisums"/>
    <w:link w:val="WYDZIALISTANOWISKOZnak"/>
    <w:qFormat/>
    <w:rsid w:val="00042C80"/>
    <w:rPr>
      <w:rFonts w:asciiTheme="minorHAnsi" w:hAnsiTheme="minorHAnsi" w:cstheme="minorHAnsi"/>
      <w:sz w:val="18"/>
      <w:szCs w:val="18"/>
    </w:rPr>
  </w:style>
  <w:style w:type="character" w:customStyle="1" w:styleId="podpisumsZnak">
    <w:name w:val="podpis ums Znak"/>
    <w:basedOn w:val="trescumsZnak"/>
    <w:link w:val="podpisums"/>
    <w:rsid w:val="000C1370"/>
    <w:rPr>
      <w:rFonts w:ascii="Georgia" w:hAnsi="Georgia"/>
      <w:sz w:val="26"/>
      <w:szCs w:val="26"/>
    </w:rPr>
  </w:style>
  <w:style w:type="paragraph" w:customStyle="1" w:styleId="stopkaums">
    <w:name w:val="stopka ums"/>
    <w:basedOn w:val="Stopka"/>
    <w:link w:val="stopkaumsZnak"/>
    <w:qFormat/>
    <w:rsid w:val="00857896"/>
    <w:rPr>
      <w:sz w:val="16"/>
      <w:szCs w:val="16"/>
    </w:rPr>
  </w:style>
  <w:style w:type="character" w:customStyle="1" w:styleId="WYDZIALISTANOWISKOZnak">
    <w:name w:val="WYDZIAL I STANOWISKO Znak"/>
    <w:basedOn w:val="podpisumsZnak"/>
    <w:link w:val="WYDZIALISTANOWISKO"/>
    <w:rsid w:val="00042C80"/>
    <w:rPr>
      <w:rFonts w:ascii="Georgia" w:hAnsi="Georgia" w:cstheme="minorHAnsi"/>
      <w:sz w:val="18"/>
      <w:szCs w:val="18"/>
    </w:rPr>
  </w:style>
  <w:style w:type="character" w:customStyle="1" w:styleId="stopkaumsZnak">
    <w:name w:val="stopka ums Znak"/>
    <w:basedOn w:val="StopkaZnak"/>
    <w:link w:val="stopkaums"/>
    <w:rsid w:val="00857896"/>
    <w:rPr>
      <w:sz w:val="16"/>
      <w:szCs w:val="16"/>
    </w:rPr>
  </w:style>
  <w:style w:type="paragraph" w:styleId="Akapitzlist">
    <w:name w:val="List Paragraph"/>
    <w:basedOn w:val="Normalny"/>
    <w:uiPriority w:val="34"/>
    <w:qFormat/>
    <w:locked/>
    <w:rsid w:val="00ED699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DB295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B295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DB295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98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ia\OneDrive\Pulpit\pismo%20urzedowe%20wzor%20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871FD-8E74-4246-84CE-C97A21F09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pismo urzedowe wzor </Template>
  <TotalTime>1</TotalTime>
  <Pages>4</Pages>
  <Words>1832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Ania</dc:creator>
  <cp:lastModifiedBy>Ewa Banaszak</cp:lastModifiedBy>
  <cp:revision>3</cp:revision>
  <cp:lastPrinted>2026-03-31T10:44:00Z</cp:lastPrinted>
  <dcterms:created xsi:type="dcterms:W3CDTF">2026-04-16T10:34:00Z</dcterms:created>
  <dcterms:modified xsi:type="dcterms:W3CDTF">2026-04-17T08:17:00Z</dcterms:modified>
</cp:coreProperties>
</file>